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805EB6" w14:textId="2B65EE39" w:rsidR="00C6289A" w:rsidRDefault="00C6289A" w:rsidP="00C6289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14:paraId="4D059C35" w14:textId="77777777" w:rsidR="00100103" w:rsidRDefault="00100103" w:rsidP="00100103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bg-BG"/>
        </w:rPr>
      </w:pPr>
      <w:r w:rsidRPr="00106AF8">
        <w:rPr>
          <w:rFonts w:ascii="Arial" w:hAnsi="Arial" w:cs="Arial"/>
          <w:noProof/>
          <w:sz w:val="20"/>
          <w:szCs w:val="20"/>
          <w:lang w:eastAsia="bg-BG"/>
        </w:rPr>
        <w:drawing>
          <wp:inline distT="0" distB="0" distL="0" distR="0" wp14:anchorId="18D63FB9" wp14:editId="6E5748C9">
            <wp:extent cx="572770" cy="588645"/>
            <wp:effectExtent l="0" t="0" r="0" b="190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55" b="263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58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46766B" w14:textId="77777777" w:rsidR="00100103" w:rsidRPr="00106AF8" w:rsidRDefault="00100103" w:rsidP="0010010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06AF8">
        <w:rPr>
          <w:rFonts w:ascii="Arial" w:hAnsi="Arial" w:cs="Arial"/>
          <w:b/>
          <w:bCs/>
          <w:sz w:val="20"/>
          <w:szCs w:val="20"/>
        </w:rPr>
        <w:t>Уважаеми клиенти</w:t>
      </w:r>
      <w:r>
        <w:rPr>
          <w:rFonts w:ascii="Arial" w:hAnsi="Arial" w:cs="Arial"/>
          <w:b/>
          <w:bCs/>
          <w:sz w:val="20"/>
          <w:szCs w:val="20"/>
        </w:rPr>
        <w:t xml:space="preserve">, 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0939C68F" w14:textId="77777777" w:rsidR="00100103" w:rsidRPr="00106AF8" w:rsidRDefault="00100103" w:rsidP="0010010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08830DC8" w14:textId="33C9FF1E" w:rsidR="00100103" w:rsidRPr="00106AF8" w:rsidRDefault="00100103" w:rsidP="0010010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106AF8">
        <w:rPr>
          <w:rFonts w:ascii="Arial" w:hAnsi="Arial" w:cs="Arial"/>
          <w:b/>
          <w:bCs/>
          <w:sz w:val="20"/>
          <w:szCs w:val="20"/>
        </w:rPr>
        <w:t>ЧЕЗ Разпределение осъществява амбициозна инвестиционна програма за подобряване на услугите за своите клиенти.   Компанията всекидневно извършва дейности</w:t>
      </w:r>
      <w:r>
        <w:rPr>
          <w:rFonts w:ascii="Arial" w:hAnsi="Arial" w:cs="Arial"/>
          <w:b/>
          <w:bCs/>
          <w:sz w:val="20"/>
          <w:szCs w:val="20"/>
        </w:rPr>
        <w:t xml:space="preserve">, 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свързани с изнасяне или рециклиране на електрически табла</w:t>
      </w:r>
      <w:r>
        <w:rPr>
          <w:rFonts w:ascii="Arial" w:hAnsi="Arial" w:cs="Arial"/>
          <w:b/>
          <w:bCs/>
          <w:sz w:val="20"/>
          <w:szCs w:val="20"/>
        </w:rPr>
        <w:t xml:space="preserve">, 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подмяна на електромери</w:t>
      </w:r>
      <w:r>
        <w:rPr>
          <w:rFonts w:ascii="Arial" w:hAnsi="Arial" w:cs="Arial"/>
          <w:b/>
          <w:bCs/>
          <w:sz w:val="20"/>
          <w:szCs w:val="20"/>
        </w:rPr>
        <w:t xml:space="preserve">, 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ремонт на съоръжения по електрическите мрежи средно и ниско напрежение</w:t>
      </w:r>
      <w:r>
        <w:rPr>
          <w:rFonts w:ascii="Arial" w:hAnsi="Arial" w:cs="Arial"/>
          <w:b/>
          <w:bCs/>
          <w:sz w:val="20"/>
          <w:szCs w:val="20"/>
        </w:rPr>
        <w:t xml:space="preserve">, 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присъединяване на клиенти</w:t>
      </w:r>
      <w:r>
        <w:rPr>
          <w:rFonts w:ascii="Arial" w:hAnsi="Arial" w:cs="Arial"/>
          <w:b/>
          <w:bCs/>
          <w:sz w:val="20"/>
          <w:szCs w:val="20"/>
        </w:rPr>
        <w:t xml:space="preserve">, 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кастрене</w:t>
      </w:r>
      <w:r>
        <w:rPr>
          <w:rFonts w:ascii="Arial" w:hAnsi="Arial" w:cs="Arial"/>
          <w:b/>
          <w:bCs/>
          <w:sz w:val="20"/>
          <w:szCs w:val="20"/>
        </w:rPr>
        <w:t xml:space="preserve">, 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профилактика на трафопостове и други.   Успешната реализация на тези мерки налага </w:t>
      </w:r>
      <w:r w:rsidRPr="00106AF8">
        <w:rPr>
          <w:rFonts w:ascii="Arial" w:hAnsi="Arial" w:cs="Arial"/>
          <w:b/>
          <w:sz w:val="20"/>
          <w:szCs w:val="20"/>
        </w:rPr>
        <w:t xml:space="preserve">да бъдат извършени следните планирани </w:t>
      </w:r>
      <w:r w:rsidRPr="00106AF8">
        <w:rPr>
          <w:rFonts w:ascii="Arial" w:hAnsi="Arial" w:cs="Arial"/>
          <w:b/>
          <w:bCs/>
          <w:sz w:val="20"/>
          <w:szCs w:val="20"/>
        </w:rPr>
        <w:t>прекъсвания на електрозахранването</w:t>
      </w:r>
      <w:r w:rsidRPr="00106AF8">
        <w:rPr>
          <w:rFonts w:ascii="Arial" w:hAnsi="Arial" w:cs="Arial"/>
          <w:b/>
          <w:sz w:val="20"/>
          <w:szCs w:val="20"/>
        </w:rPr>
        <w:t xml:space="preserve"> за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периода </w:t>
      </w:r>
      <w:r>
        <w:rPr>
          <w:rFonts w:ascii="Arial" w:hAnsi="Arial" w:cs="Arial"/>
          <w:b/>
          <w:bCs/>
          <w:sz w:val="20"/>
          <w:szCs w:val="20"/>
        </w:rPr>
        <w:t xml:space="preserve">01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– </w:t>
      </w:r>
      <w:r>
        <w:rPr>
          <w:rFonts w:ascii="Arial" w:hAnsi="Arial" w:cs="Arial"/>
          <w:b/>
          <w:bCs/>
          <w:sz w:val="20"/>
          <w:szCs w:val="20"/>
        </w:rPr>
        <w:t>05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февруари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 2020</w:t>
      </w:r>
      <w:r>
        <w:rPr>
          <w:rFonts w:ascii="Arial" w:hAnsi="Arial" w:cs="Arial"/>
          <w:b/>
          <w:bCs/>
          <w:sz w:val="20"/>
          <w:szCs w:val="20"/>
        </w:rPr>
        <w:t xml:space="preserve"> г</w:t>
      </w:r>
      <w:r w:rsidR="00F10771">
        <w:rPr>
          <w:rFonts w:ascii="Arial" w:hAnsi="Arial" w:cs="Arial"/>
          <w:b/>
          <w:bCs/>
          <w:sz w:val="20"/>
          <w:szCs w:val="20"/>
        </w:rPr>
        <w:t>,</w:t>
      </w:r>
      <w:r>
        <w:rPr>
          <w:rFonts w:ascii="Arial" w:hAnsi="Arial" w:cs="Arial"/>
          <w:b/>
          <w:bCs/>
          <w:sz w:val="20"/>
          <w:szCs w:val="20"/>
        </w:rPr>
        <w:t xml:space="preserve"> 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включително:</w:t>
      </w:r>
    </w:p>
    <w:p w14:paraId="26B45D1E" w14:textId="77777777" w:rsidR="00100103" w:rsidRPr="00106AF8" w:rsidRDefault="00100103" w:rsidP="00100103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u w:val="single"/>
          <w:lang w:eastAsia="bg-BG"/>
        </w:rPr>
      </w:pPr>
    </w:p>
    <w:p w14:paraId="706508DC" w14:textId="77777777" w:rsidR="00100103" w:rsidRPr="00106AF8" w:rsidRDefault="00100103" w:rsidP="00100103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bg-BG"/>
        </w:rPr>
      </w:pPr>
      <w:r w:rsidRPr="00106AF8">
        <w:rPr>
          <w:rFonts w:ascii="Arial" w:eastAsia="Times New Roman" w:hAnsi="Arial" w:cs="Arial"/>
          <w:b/>
          <w:sz w:val="20"/>
          <w:szCs w:val="20"/>
          <w:u w:val="single"/>
          <w:lang w:eastAsia="bg-BG"/>
        </w:rPr>
        <w:t>ОБЛАСТ</w:t>
      </w:r>
    </w:p>
    <w:p w14:paraId="6F11CC44" w14:textId="40C46A01" w:rsidR="00100103" w:rsidRDefault="00100103" w:rsidP="0010010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06AF8">
        <w:rPr>
          <w:rFonts w:ascii="Arial" w:hAnsi="Arial" w:cs="Arial"/>
          <w:b/>
          <w:bCs/>
          <w:sz w:val="20"/>
          <w:szCs w:val="20"/>
        </w:rPr>
        <w:t>Дата/период</w:t>
      </w:r>
      <w:r w:rsidRPr="00106AF8">
        <w:rPr>
          <w:rFonts w:ascii="Arial" w:hAnsi="Arial" w:cs="Arial"/>
          <w:b/>
          <w:bCs/>
          <w:sz w:val="20"/>
          <w:szCs w:val="20"/>
        </w:rPr>
        <w:tab/>
        <w:t>Времетраене Засегнат район /улица</w:t>
      </w:r>
      <w:r>
        <w:rPr>
          <w:rFonts w:ascii="Arial" w:hAnsi="Arial" w:cs="Arial"/>
          <w:b/>
          <w:bCs/>
          <w:sz w:val="20"/>
          <w:szCs w:val="20"/>
        </w:rPr>
        <w:t xml:space="preserve">, 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квартал</w:t>
      </w:r>
      <w:r>
        <w:rPr>
          <w:rFonts w:ascii="Arial" w:hAnsi="Arial" w:cs="Arial"/>
          <w:b/>
          <w:bCs/>
          <w:sz w:val="20"/>
          <w:szCs w:val="20"/>
        </w:rPr>
        <w:t xml:space="preserve">, 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="00F10771">
        <w:rPr>
          <w:rFonts w:ascii="Arial" w:hAnsi="Arial" w:cs="Arial"/>
          <w:b/>
          <w:bCs/>
          <w:sz w:val="20"/>
          <w:szCs w:val="20"/>
        </w:rPr>
        <w:t>УПИ</w:t>
      </w:r>
      <w:r>
        <w:rPr>
          <w:rFonts w:ascii="Arial" w:hAnsi="Arial" w:cs="Arial"/>
          <w:b/>
          <w:bCs/>
          <w:sz w:val="20"/>
          <w:szCs w:val="20"/>
        </w:rPr>
        <w:t xml:space="preserve">, 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ПИ</w:t>
      </w:r>
      <w:r w:rsidRPr="00106AF8">
        <w:rPr>
          <w:rFonts w:ascii="Arial" w:hAnsi="Arial" w:cs="Arial"/>
          <w:b/>
          <w:bCs/>
          <w:sz w:val="20"/>
          <w:szCs w:val="20"/>
        </w:rPr>
        <w:t>/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3029502A" w14:textId="77777777" w:rsidR="00C6289A" w:rsidRDefault="00C6289A" w:rsidP="00C6289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14:paraId="67DF0063" w14:textId="77777777" w:rsidR="00307AF1" w:rsidRPr="00C6289A" w:rsidRDefault="00307AF1" w:rsidP="00C6289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14:paraId="39032FA2" w14:textId="34964FC8" w:rsidR="00C6289A" w:rsidRPr="00C6289A" w:rsidRDefault="00C6289A" w:rsidP="00307AF1">
      <w:pPr>
        <w:shd w:val="clear" w:color="auto" w:fill="C45911" w:themeFill="accent2" w:themeFillShade="BF"/>
        <w:spacing w:after="0" w:line="240" w:lineRule="auto"/>
        <w:jc w:val="both"/>
        <w:rPr>
          <w:rFonts w:ascii="Arial" w:eastAsia="Times New Roman" w:hAnsi="Arial" w:cs="Arial"/>
          <w:color w:val="FFFFFF"/>
          <w:sz w:val="20"/>
          <w:szCs w:val="20"/>
          <w:lang w:eastAsia="bg-BG"/>
        </w:rPr>
      </w:pP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Област Видин </w:t>
      </w:r>
      <w:r w:rsidRPr="00C6289A">
        <w:rPr>
          <w:rFonts w:ascii="Arial" w:eastAsia="Times New Roman" w:hAnsi="Arial" w:cs="Arial"/>
          <w:color w:val="FFFFFF"/>
          <w:sz w:val="20"/>
          <w:szCs w:val="20"/>
          <w:lang w:eastAsia="bg-BG"/>
        </w:rPr>
        <w:t> </w:t>
      </w:r>
    </w:p>
    <w:p w14:paraId="4A472FA5" w14:textId="25D672CF" w:rsidR="00C6289A" w:rsidRPr="00C6289A" w:rsidRDefault="00C6289A" w:rsidP="00307AF1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Белоградчик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14:paraId="27FBA5F5" w14:textId="4A9CB9E2" w:rsidR="00C6289A" w:rsidRPr="00C6289A" w:rsidRDefault="00C6289A" w:rsidP="00C6289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01.02.2021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/09:01 - 16:30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02.02.2021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/09:01 - 16:30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03.02.2021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/09:01 - 16:30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04.02.2021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/09:01 - 16:30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05.02.2021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/09:01 - 16:30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Вещица:   Дванадесета  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Десета  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Осма  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Първа  53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36 Къща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Седма  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Трета  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Тринадесета  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Четвърта  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Четиринадесета  16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Шеста  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  Вик</w:t>
      </w:r>
    </w:p>
    <w:p w14:paraId="7C1A79BF" w14:textId="0D2AFE8D" w:rsidR="00C6289A" w:rsidRPr="00C6289A" w:rsidRDefault="00C6289A" w:rsidP="00C6289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01.02.2021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/09:01 - 16:30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02.02.2021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/09:01 - 16:30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03.02.2021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/09:01 - 16:30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04.02.2021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/09:01 - 16:30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05.02.2021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/09:01 - 16:30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Струиндол:   Първа  25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82</w:t>
      </w:r>
    </w:p>
    <w:p w14:paraId="1EBD9B1C" w14:textId="191BC8B8" w:rsidR="00C6289A" w:rsidRPr="00C6289A" w:rsidRDefault="00C6289A" w:rsidP="00307AF1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307AF1">
        <w:rPr>
          <w:rFonts w:ascii="Arial" w:eastAsia="Times New Roman" w:hAnsi="Arial" w:cs="Arial"/>
          <w:b/>
          <w:bCs/>
          <w:sz w:val="20"/>
          <w:szCs w:val="20"/>
          <w:shd w:val="clear" w:color="auto" w:fill="A6A6A6" w:themeFill="background1" w:themeFillShade="A6"/>
          <w:lang w:eastAsia="bg-BG"/>
        </w:rPr>
        <w:t xml:space="preserve">Община Брегово </w:t>
      </w:r>
      <w:r w:rsidRPr="00307AF1">
        <w:rPr>
          <w:rFonts w:ascii="Arial" w:eastAsia="Times New Roman" w:hAnsi="Arial" w:cs="Arial"/>
          <w:sz w:val="20"/>
          <w:szCs w:val="20"/>
          <w:shd w:val="clear" w:color="auto" w:fill="A6A6A6" w:themeFill="background1" w:themeFillShade="A6"/>
          <w:lang w:eastAsia="bg-BG"/>
        </w:rPr>
        <w:t> </w:t>
      </w:r>
    </w:p>
    <w:p w14:paraId="6AF44B6C" w14:textId="154A7302" w:rsidR="00C6289A" w:rsidRPr="00C6289A" w:rsidRDefault="00C6289A" w:rsidP="00C6289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01.02.2021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/09:00 - 12:00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Брегово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Общ. Брегово:   1-1244 Кв.121  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Александър Стамболийски  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Антим Първи  11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Братя Миладинови  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Васил Друмев  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Димитров  58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Гоце Делчев  11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Мирон Брезоев  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Пеньо Пенев  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Първи Май  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Роза Люксембург  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Сергей Румянцев  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Тодор Петров  34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Хан Аспарух  11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Хан Крум  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</w:p>
    <w:p w14:paraId="38FE6EAA" w14:textId="1E8B12D4" w:rsidR="00C6289A" w:rsidRPr="00C6289A" w:rsidRDefault="00C6289A" w:rsidP="00C6289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01.02.2021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/12:00 - 16:00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Косово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Общ. Брегово:   Александър Димитров  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Антим Първи  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Асен Балкански  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Асен Халачев  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Борис Бенчев  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Борис Янев  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Гаврил Генов  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Гео Милев  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Бенковски  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Димитров  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Георги С.Раковски  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Димитър Зограф  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Иван Вазов  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Ленин  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Неофит Рилски  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4063C2"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ПИ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000366  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Първи Май  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Тимок  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Тодор Петров  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Юрий Гагарин  16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</w:p>
    <w:p w14:paraId="13E83020" w14:textId="413886BD" w:rsidR="00C6289A" w:rsidRPr="00C6289A" w:rsidRDefault="00C6289A" w:rsidP="00307AF1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Видин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14:paraId="4D8AF039" w14:textId="145E42E6" w:rsidR="00C6289A" w:rsidRPr="00C6289A" w:rsidRDefault="00C6289A" w:rsidP="00C6289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01.02.2021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/11:00 - 16:00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Видин:   I - 323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Кв.24</w:t>
      </w:r>
    </w:p>
    <w:p w14:paraId="662EA82D" w14:textId="22186656" w:rsidR="00C6289A" w:rsidRPr="00C6289A" w:rsidRDefault="00C6289A" w:rsidP="00C6289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01.02.2021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/11:00 - 16:00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Иново:   </w:t>
      </w:r>
      <w:r w:rsidR="004063C2" w:rsidRPr="00C6289A">
        <w:rPr>
          <w:rFonts w:ascii="Arial" w:eastAsia="Times New Roman" w:hAnsi="Arial" w:cs="Arial"/>
          <w:sz w:val="20"/>
          <w:szCs w:val="20"/>
          <w:lang w:eastAsia="bg-BG"/>
        </w:rPr>
        <w:t>VII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-557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Кв.  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Бдин  28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Бяло Море  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Валентина Терешкова  11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Втора  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-2 Иново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Димитров  13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Димитровски Завет  26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Добруджа  27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Индже Войвода  29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Иновото  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Първа  38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Трета  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УПИ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4063C2" w:rsidRPr="00C6289A">
        <w:rPr>
          <w:rFonts w:ascii="Arial" w:eastAsia="Times New Roman" w:hAnsi="Arial" w:cs="Arial"/>
          <w:sz w:val="20"/>
          <w:szCs w:val="20"/>
          <w:lang w:eastAsia="bg-BG"/>
        </w:rPr>
        <w:t>XI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-492  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УПИ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4063C2" w:rsidRPr="00C6289A">
        <w:rPr>
          <w:rFonts w:ascii="Arial" w:eastAsia="Times New Roman" w:hAnsi="Arial" w:cs="Arial"/>
          <w:sz w:val="20"/>
          <w:szCs w:val="20"/>
          <w:lang w:eastAsia="bg-BG"/>
        </w:rPr>
        <w:t>XI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-701 Кв.4  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Черно Море  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Шеста  99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</w:t>
      </w:r>
    </w:p>
    <w:p w14:paraId="26F6AEA6" w14:textId="71F7C478" w:rsidR="00C6289A" w:rsidRPr="00C6289A" w:rsidRDefault="00C6289A" w:rsidP="00C6289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02.02.2021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/12:30 - 16:00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Сланотрън:   Втора  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Втора  17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Пета  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Седма  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Четвърта  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Шеста  22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Двадесета  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Дванадесета  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Осемнадесета  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Първа  54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-1 Сланотрън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С.Сланотрън  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Седемнадесета  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Седма  74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Трета  24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-1 Сланотрън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lastRenderedPageBreak/>
        <w:t>28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Четвърта  33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Четиринадесета  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Шеста  12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Шестнадесета  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</w:p>
    <w:p w14:paraId="6096EA26" w14:textId="2F783E3F" w:rsidR="00C6289A" w:rsidRPr="00C6289A" w:rsidRDefault="00C6289A" w:rsidP="00307AF1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307AF1">
        <w:rPr>
          <w:rFonts w:ascii="Arial" w:eastAsia="Times New Roman" w:hAnsi="Arial" w:cs="Arial"/>
          <w:b/>
          <w:bCs/>
          <w:sz w:val="20"/>
          <w:szCs w:val="20"/>
          <w:shd w:val="clear" w:color="auto" w:fill="A6A6A6" w:themeFill="background1" w:themeFillShade="A6"/>
          <w:lang w:eastAsia="bg-BG"/>
        </w:rPr>
        <w:t xml:space="preserve">Община Димово </w:t>
      </w:r>
      <w:r w:rsidRPr="00307AF1">
        <w:rPr>
          <w:rFonts w:ascii="Arial" w:eastAsia="Times New Roman" w:hAnsi="Arial" w:cs="Arial"/>
          <w:sz w:val="20"/>
          <w:szCs w:val="20"/>
          <w:shd w:val="clear" w:color="auto" w:fill="A6A6A6" w:themeFill="background1" w:themeFillShade="A6"/>
          <w:lang w:eastAsia="bg-BG"/>
        </w:rPr>
        <w:t> </w:t>
      </w:r>
    </w:p>
    <w:p w14:paraId="18A19776" w14:textId="66E973C9" w:rsidR="00C6289A" w:rsidRPr="00C6289A" w:rsidRDefault="00C6289A" w:rsidP="00C6289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03.02.2021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/14:30 - 16:30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Воднянци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Общ. Димово:   Фец Воднянци</w:t>
      </w:r>
    </w:p>
    <w:p w14:paraId="0A3C53AD" w14:textId="52BFFF12" w:rsidR="00C6289A" w:rsidRPr="00C6289A" w:rsidRDefault="00C6289A" w:rsidP="00C6289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03.02.2021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/14:30 - 16:30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Карбинци:   Фец Карбинци 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2</w:t>
      </w:r>
    </w:p>
    <w:p w14:paraId="4762C41A" w14:textId="388E2246" w:rsidR="00C6289A" w:rsidRPr="00C6289A" w:rsidRDefault="00C6289A" w:rsidP="00C6289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03.02.2021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/14:30 - 16:30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Медовница:   Фец Медовница</w:t>
      </w:r>
    </w:p>
    <w:p w14:paraId="3309F263" w14:textId="762D899F" w:rsidR="00C6289A" w:rsidRPr="00C6289A" w:rsidRDefault="00C6289A" w:rsidP="00C6289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03.02.2021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/13:00 - 15:00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Орешец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Общ. Димово:   </w:t>
      </w:r>
      <w:r w:rsidR="004063C2"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XIX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- 111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Кв.42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4063C2"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XV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- 111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Кв.42  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4063C2"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XVI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- 111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Кв.42  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4063C2" w:rsidRPr="00C6289A">
        <w:rPr>
          <w:rFonts w:ascii="Arial" w:eastAsia="Times New Roman" w:hAnsi="Arial" w:cs="Arial"/>
          <w:sz w:val="20"/>
          <w:szCs w:val="20"/>
          <w:lang w:eastAsia="bg-BG"/>
        </w:rPr>
        <w:t>XVII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-111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Кв.42  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4063C2"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XVIII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- Кв.42  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Бачо Киро  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Васил Коларов  23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135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Венеца  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Втора  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Бенковски  29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Димитров  72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Димитър Благоев  22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Ленин  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Народен Будител  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Панайот Волов  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Пи 000042</w:t>
      </w:r>
      <w:r w:rsidR="004063C2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 Хаджи Димитър  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32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  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УПИ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-I-111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Кв.42</w:t>
      </w:r>
    </w:p>
    <w:p w14:paraId="1FA48ABF" w14:textId="03CAEC62" w:rsidR="00C6289A" w:rsidRPr="00C6289A" w:rsidRDefault="00C6289A" w:rsidP="00307AF1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Кула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14:paraId="066B7F82" w14:textId="3D12B191" w:rsidR="00C6289A" w:rsidRPr="00C6289A" w:rsidRDefault="00C6289A" w:rsidP="00C6289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02.02.2021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/12:30 - 16:30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03.02.2021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/12:30 - 16:30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05.02.2021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/12:30 - 16:30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Цар-Петрово:   Втора  29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Девета  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Пета  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Седма  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Двадесет И Шеста  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Дванадесета  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Деветнадесета  14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Осемнадесета  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Първа  15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Седемнадесета  16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Трета  14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Тридесет И Пета  58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Четиридесет И Втора  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Четиридесет И Първа  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Шеста  15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Шестнадесета  8а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</w:t>
      </w:r>
    </w:p>
    <w:p w14:paraId="65074197" w14:textId="4D0F3690" w:rsidR="00C6289A" w:rsidRPr="00C6289A" w:rsidRDefault="00C6289A" w:rsidP="00307AF1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Макреш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14:paraId="626C33DE" w14:textId="696C8654" w:rsidR="00C6289A" w:rsidRPr="00C6289A" w:rsidRDefault="00C6289A" w:rsidP="00C6289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01.02.2021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/09:30 - 14:00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Цар Шишманово:   070134  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Алеко Константинов  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Александър Стамболийски  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Васил Коларов  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Вела Пеева  17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Бенковски  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Димитров  39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Георги Кирков  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Димитър Благоев  50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Ленин  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Лиляна Димитрова  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Малчика  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Мико Нинов  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Митко Палаузов  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Стефан Караджа  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</w:p>
    <w:p w14:paraId="6C0EA8B5" w14:textId="1C42B364" w:rsidR="00C6289A" w:rsidRPr="00C6289A" w:rsidRDefault="00C6289A" w:rsidP="00307AF1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Ново Село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14:paraId="096B1886" w14:textId="67AB8F53" w:rsidR="00C6289A" w:rsidRDefault="00C6289A" w:rsidP="00C6289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01.02.2021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/09:00 - 15:30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03.02.2021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/09:00 - 15:30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05.02.2021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/09:00 - 15:30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Ново Село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Общ. Ново Село:   </w:t>
      </w:r>
      <w:r w:rsidR="004063C2"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XI 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184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Архитект Илия Попов  19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Вихрен  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Гоце Делчев  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Искър  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Козлодуй  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Мизия  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Огоста  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Околовръстна  77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Радецки  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УПИ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 Xi Кв.1  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Физкултурна  20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Филип Тотю  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Христо Смирненски  15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Цар Иван Шишман  11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Цар Симеон I  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Шипка  42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81</w:t>
      </w:r>
    </w:p>
    <w:p w14:paraId="2D617B61" w14:textId="77777777" w:rsidR="00100103" w:rsidRPr="00106AF8" w:rsidRDefault="00100103" w:rsidP="00100103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  <w:lang w:val="en-US"/>
        </w:rPr>
      </w:pPr>
      <w:r w:rsidRPr="00106AF8">
        <w:rPr>
          <w:rFonts w:ascii="Arial" w:hAnsi="Arial" w:cs="Arial"/>
          <w:b/>
          <w:bCs/>
          <w:sz w:val="20"/>
          <w:szCs w:val="20"/>
        </w:rPr>
        <w:t>Подробна информация за засегнатите райони можете да намерите на сайта на ЧЕЗ Разпределение в секция „Графици“</w:t>
      </w:r>
      <w:r>
        <w:rPr>
          <w:rFonts w:ascii="Arial" w:hAnsi="Arial" w:cs="Arial"/>
          <w:b/>
          <w:bCs/>
          <w:sz w:val="20"/>
          <w:szCs w:val="20"/>
        </w:rPr>
        <w:t xml:space="preserve">, 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на адрес </w:t>
      </w:r>
      <w:hyperlink r:id="rId6" w:history="1">
        <w:r w:rsidRPr="00106AF8">
          <w:rPr>
            <w:rStyle w:val="Hyperlink"/>
            <w:rFonts w:ascii="Arial" w:hAnsi="Arial" w:cs="Arial"/>
            <w:b/>
            <w:bCs/>
            <w:color w:val="auto"/>
            <w:sz w:val="20"/>
            <w:szCs w:val="20"/>
          </w:rPr>
          <w:t>http://www.cez-rp.bg/bg/grafici/grafik-na-planirani-remont</w:t>
        </w:r>
        <w:r w:rsidRPr="00106AF8">
          <w:rPr>
            <w:rStyle w:val="Hyperlink"/>
            <w:rFonts w:ascii="Arial" w:hAnsi="Arial" w:cs="Arial"/>
            <w:b/>
            <w:bCs/>
            <w:color w:val="auto"/>
            <w:sz w:val="20"/>
            <w:szCs w:val="20"/>
            <w:lang w:val="en-US"/>
          </w:rPr>
          <w:t>i</w:t>
        </w:r>
      </w:hyperlink>
      <w:r w:rsidRPr="00106AF8">
        <w:rPr>
          <w:rFonts w:ascii="Arial" w:hAnsi="Arial" w:cs="Arial"/>
          <w:b/>
          <w:bCs/>
          <w:sz w:val="20"/>
          <w:szCs w:val="20"/>
        </w:rPr>
        <w:t>/.  Можете да се възползвате и от онлайн приложението „Аварии</w:t>
      </w:r>
      <w:r>
        <w:rPr>
          <w:rFonts w:ascii="Arial" w:hAnsi="Arial" w:cs="Arial"/>
          <w:b/>
          <w:bCs/>
          <w:sz w:val="20"/>
          <w:szCs w:val="20"/>
        </w:rPr>
        <w:t xml:space="preserve">, 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текущи ремонти и планирани прекъсвания“ на </w:t>
      </w:r>
      <w:r w:rsidRPr="00106AF8">
        <w:rPr>
          <w:rFonts w:ascii="Arial" w:hAnsi="Arial" w:cs="Arial"/>
          <w:b/>
          <w:bCs/>
          <w:sz w:val="20"/>
          <w:szCs w:val="20"/>
          <w:lang w:val="en-US"/>
        </w:rPr>
        <w:t>www.</w:t>
      </w:r>
      <w:hyperlink r:id="rId7" w:history="1">
        <w:r w:rsidRPr="00106AF8">
          <w:rPr>
            <w:rFonts w:ascii="Arial" w:hAnsi="Arial" w:cs="Arial"/>
            <w:b/>
            <w:sz w:val="20"/>
            <w:szCs w:val="20"/>
            <w:u w:val="single"/>
          </w:rPr>
          <w:t>cez-rp.bg</w:t>
        </w:r>
      </w:hyperlink>
      <w:r>
        <w:rPr>
          <w:rFonts w:ascii="Arial" w:hAnsi="Arial" w:cs="Arial"/>
          <w:b/>
          <w:bCs/>
          <w:sz w:val="20"/>
          <w:szCs w:val="20"/>
        </w:rPr>
        <w:t xml:space="preserve">, 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за да получите информация в реално време за всички планирани и непланирани прекъсвания на електрозаxранването и за очакваното време за възстановяване му. </w:t>
      </w:r>
      <w:r w:rsidRPr="00106AF8"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 w:rsidRPr="00106AF8">
        <w:rPr>
          <w:rFonts w:ascii="Arial" w:hAnsi="Arial" w:cs="Arial"/>
          <w:b/>
          <w:bCs/>
          <w:sz w:val="20"/>
          <w:szCs w:val="20"/>
        </w:rPr>
        <w:t>Освен посочените по-горе срокове</w:t>
      </w:r>
      <w:r>
        <w:rPr>
          <w:rFonts w:ascii="Arial" w:hAnsi="Arial" w:cs="Arial"/>
          <w:b/>
          <w:bCs/>
          <w:sz w:val="20"/>
          <w:szCs w:val="20"/>
        </w:rPr>
        <w:t xml:space="preserve">, 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с</w:t>
      </w:r>
      <w:r w:rsidRPr="00106AF8">
        <w:rPr>
          <w:rFonts w:ascii="Arial" w:hAnsi="Arial" w:cs="Arial"/>
          <w:b/>
          <w:sz w:val="20"/>
          <w:szCs w:val="20"/>
        </w:rPr>
        <w:t xml:space="preserve"> цел обезопасяване на съоръженията за работа</w:t>
      </w:r>
      <w:r>
        <w:rPr>
          <w:rFonts w:ascii="Arial" w:hAnsi="Arial" w:cs="Arial"/>
          <w:b/>
          <w:sz w:val="20"/>
          <w:szCs w:val="20"/>
        </w:rPr>
        <w:t xml:space="preserve">,  </w:t>
      </w:r>
      <w:r w:rsidRPr="00106AF8">
        <w:rPr>
          <w:rFonts w:ascii="Arial" w:hAnsi="Arial" w:cs="Arial"/>
          <w:b/>
          <w:sz w:val="20"/>
          <w:szCs w:val="20"/>
        </w:rPr>
        <w:t xml:space="preserve"> осигуряване на алтернативно захранване и последващо включване на съоръженията</w:t>
      </w:r>
      <w:r>
        <w:rPr>
          <w:rFonts w:ascii="Arial" w:hAnsi="Arial" w:cs="Arial"/>
          <w:b/>
          <w:sz w:val="20"/>
          <w:szCs w:val="20"/>
        </w:rPr>
        <w:t xml:space="preserve">,  </w:t>
      </w:r>
      <w:r w:rsidRPr="00106AF8">
        <w:rPr>
          <w:rFonts w:ascii="Arial" w:hAnsi="Arial" w:cs="Arial"/>
          <w:b/>
          <w:sz w:val="20"/>
          <w:szCs w:val="20"/>
        </w:rPr>
        <w:t xml:space="preserve"> върxу които са извършвани планирани дейности</w:t>
      </w:r>
      <w:r>
        <w:rPr>
          <w:rFonts w:ascii="Arial" w:hAnsi="Arial" w:cs="Arial"/>
          <w:b/>
          <w:sz w:val="20"/>
          <w:szCs w:val="20"/>
        </w:rPr>
        <w:t xml:space="preserve">,  </w:t>
      </w:r>
      <w:r w:rsidRPr="00106AF8">
        <w:rPr>
          <w:rFonts w:ascii="Arial" w:hAnsi="Arial" w:cs="Arial"/>
          <w:b/>
          <w:sz w:val="20"/>
          <w:szCs w:val="20"/>
        </w:rPr>
        <w:t xml:space="preserve"> се налагат кратковременни оперативни превключвания на електрозахранването</w:t>
      </w:r>
      <w:r>
        <w:rPr>
          <w:rFonts w:ascii="Arial" w:hAnsi="Arial" w:cs="Arial"/>
          <w:b/>
          <w:sz w:val="20"/>
          <w:szCs w:val="20"/>
        </w:rPr>
        <w:t xml:space="preserve">,  </w:t>
      </w:r>
      <w:r w:rsidRPr="00106AF8">
        <w:rPr>
          <w:rFonts w:ascii="Arial" w:hAnsi="Arial" w:cs="Arial"/>
          <w:b/>
          <w:sz w:val="20"/>
          <w:szCs w:val="20"/>
        </w:rPr>
        <w:t xml:space="preserve"> чиято продължителност е под 5 минути. </w:t>
      </w:r>
    </w:p>
    <w:p w14:paraId="0FC70066" w14:textId="77777777" w:rsidR="00100103" w:rsidRPr="00106AF8" w:rsidRDefault="00100103" w:rsidP="0010010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6066F975" w14:textId="77777777" w:rsidR="00100103" w:rsidRPr="00106AF8" w:rsidRDefault="00100103" w:rsidP="0010010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106AF8">
        <w:rPr>
          <w:rFonts w:ascii="Arial" w:hAnsi="Arial" w:cs="Arial"/>
          <w:b/>
          <w:sz w:val="20"/>
          <w:szCs w:val="20"/>
        </w:rPr>
        <w:t xml:space="preserve">Ръководството на дружеството поднася извинения на своите клиенти за създадените </w:t>
      </w:r>
    </w:p>
    <w:p w14:paraId="697CE461" w14:textId="77777777" w:rsidR="00100103" w:rsidRPr="00106AF8" w:rsidRDefault="00100103" w:rsidP="0010010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106AF8">
        <w:rPr>
          <w:rFonts w:ascii="Arial" w:hAnsi="Arial" w:cs="Arial"/>
          <w:b/>
          <w:sz w:val="20"/>
          <w:szCs w:val="20"/>
        </w:rPr>
        <w:t xml:space="preserve">неудобства от планираните прекъсвания на електрозаxранването. </w:t>
      </w:r>
    </w:p>
    <w:p w14:paraId="77524623" w14:textId="77777777" w:rsidR="00100103" w:rsidRPr="00106AF8" w:rsidRDefault="00100103" w:rsidP="0010010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2A5991F2" w14:textId="77777777" w:rsidR="00100103" w:rsidRPr="00106AF8" w:rsidRDefault="00100103" w:rsidP="0010010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106AF8">
        <w:rPr>
          <w:rFonts w:ascii="Arial" w:hAnsi="Arial" w:cs="Arial"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ABD517" wp14:editId="141A7AEC">
                <wp:simplePos x="0" y="0"/>
                <wp:positionH relativeFrom="page">
                  <wp:posOffset>-320040</wp:posOffset>
                </wp:positionH>
                <wp:positionV relativeFrom="paragraph">
                  <wp:posOffset>219075</wp:posOffset>
                </wp:positionV>
                <wp:extent cx="9776460" cy="175260"/>
                <wp:effectExtent l="0" t="0" r="0" b="0"/>
                <wp:wrapNone/>
                <wp:docPr id="2" name="Текстово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>
                          <a:off x="0" y="0"/>
                          <a:ext cx="9776460" cy="175260"/>
                        </a:xfrm>
                        <a:prstGeom prst="rect">
                          <a:avLst/>
                        </a:prstGeom>
                        <a:solidFill>
                          <a:srgbClr val="E66E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15E490" w14:textId="77777777" w:rsidR="00944043" w:rsidRDefault="00944043" w:rsidP="00100103">
                            <w:pPr>
                              <w:rPr>
                                <w:rFonts w:ascii="Arial" w:hAnsi="Arial" w:cs="Arial"/>
                                <w:color w:val="FFFFFF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                    </w:t>
                            </w:r>
                            <w:r>
                              <w:t xml:space="preserve">      </w:t>
                            </w:r>
                            <w:r>
                              <w:rPr>
                                <w:rFonts w:ascii="Arial" w:hAnsi="Arial" w:cs="Arial"/>
                                <w:color w:val="FFFFFF"/>
                                <w:sz w:val="20"/>
                                <w:szCs w:val="20"/>
                                <w:lang w:val="en-US"/>
                              </w:rPr>
                              <w:t>CEZ GROUP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ABD517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2" o:spid="_x0000_s1026" type="#_x0000_t202" style="position:absolute;left:0;text-align:left;margin-left:-25.2pt;margin-top:17.25pt;width:769.8pt;height:13.8pt;rotation:18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" fillcolor="#e66e33" stroked="f">
                <v:textbox inset=".5mm,.3mm,.5mm,.3mm">
                  <w:txbxContent>
                    <w:p w14:paraId="1615E490" w14:textId="77777777" w:rsidR="00944043" w:rsidRDefault="00944043" w:rsidP="00100103">
                      <w:pPr>
                        <w:rPr>
                          <w:rFonts w:ascii="Arial" w:hAnsi="Arial" w:cs="Arial"/>
                          <w:color w:val="FFFFFF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                    </w:t>
                      </w:r>
                      <w:r>
                        <w:t xml:space="preserve">      </w:t>
                      </w:r>
                      <w:r>
                        <w:rPr>
                          <w:rFonts w:ascii="Arial" w:hAnsi="Arial" w:cs="Arial"/>
                          <w:color w:val="FFFFFF"/>
                          <w:sz w:val="20"/>
                          <w:szCs w:val="20"/>
                          <w:lang w:val="en-US"/>
                        </w:rPr>
                        <w:t>CEZ GROUP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940B3AD" w14:textId="77777777" w:rsidR="00100103" w:rsidRPr="00106AF8" w:rsidRDefault="00100103" w:rsidP="0010010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5239C79E" w14:textId="77777777" w:rsidR="00100103" w:rsidRDefault="00100103" w:rsidP="00100103">
      <w:pPr>
        <w:spacing w:after="0" w:line="240" w:lineRule="auto"/>
        <w:jc w:val="both"/>
      </w:pPr>
    </w:p>
    <w:p w14:paraId="1075A419" w14:textId="77777777" w:rsidR="00100103" w:rsidRDefault="00100103" w:rsidP="00C6289A">
      <w:pPr>
        <w:spacing w:after="0" w:line="240" w:lineRule="auto"/>
        <w:jc w:val="both"/>
      </w:pPr>
    </w:p>
    <w:sectPr w:rsidR="001001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89A"/>
    <w:rsid w:val="00014531"/>
    <w:rsid w:val="0002795F"/>
    <w:rsid w:val="00100103"/>
    <w:rsid w:val="0011197E"/>
    <w:rsid w:val="00247300"/>
    <w:rsid w:val="002B2C85"/>
    <w:rsid w:val="00307AF1"/>
    <w:rsid w:val="003A033D"/>
    <w:rsid w:val="004063C2"/>
    <w:rsid w:val="00562674"/>
    <w:rsid w:val="005B7334"/>
    <w:rsid w:val="006B4AB9"/>
    <w:rsid w:val="007D3F49"/>
    <w:rsid w:val="008A0217"/>
    <w:rsid w:val="00944043"/>
    <w:rsid w:val="009560D0"/>
    <w:rsid w:val="00A2733B"/>
    <w:rsid w:val="00A74C93"/>
    <w:rsid w:val="00A94DC2"/>
    <w:rsid w:val="00C257F3"/>
    <w:rsid w:val="00C6289A"/>
    <w:rsid w:val="00CA6FDE"/>
    <w:rsid w:val="00CB0532"/>
    <w:rsid w:val="00F03D0D"/>
    <w:rsid w:val="00F10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94E8A1"/>
  <w15:chartTrackingRefBased/>
  <w15:docId w15:val="{413E6B6A-71C7-464A-A614-E604F58F3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0010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73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73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998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fo.cez.bg/js/avarii/av1.ph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cez-rp.bg/bg/grafici/grafik-na-planirani-remonti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CA1DAC-44EC-4F3B-B749-38645B744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1325</Words>
  <Characters>7556</Characters>
  <Application>Microsoft Office Word</Application>
  <DocSecurity>0</DocSecurity>
  <Lines>62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Биляна Драгомирова Димитрова</dc:creator>
  <cp:keywords/>
  <dc:description/>
  <cp:lastModifiedBy>Биляна Драгомирова Димитрова</cp:lastModifiedBy>
  <cp:revision>3</cp:revision>
  <dcterms:created xsi:type="dcterms:W3CDTF">2021-01-29T08:59:00Z</dcterms:created>
  <dcterms:modified xsi:type="dcterms:W3CDTF">2021-01-29T09:06:00Z</dcterms:modified>
</cp:coreProperties>
</file>