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47C9" w:rsidRPr="00EA76FD" w:rsidRDefault="000C47C9">
      <w:pPr>
        <w:jc w:val="center"/>
        <w:rPr>
          <w:color w:val="auto"/>
          <w:sz w:val="2"/>
          <w:szCs w:val="2"/>
        </w:rPr>
      </w:pPr>
    </w:p>
    <w:p w:rsidR="0050135B" w:rsidRPr="00EA76FD" w:rsidRDefault="0050135B">
      <w:pPr>
        <w:jc w:val="center"/>
        <w:rPr>
          <w:color w:val="auto"/>
          <w:sz w:val="2"/>
          <w:szCs w:val="2"/>
        </w:rPr>
      </w:pPr>
    </w:p>
    <w:p w:rsidR="0050135B" w:rsidRPr="00EA76FD" w:rsidRDefault="0050135B">
      <w:pPr>
        <w:jc w:val="center"/>
        <w:rPr>
          <w:color w:val="auto"/>
          <w:sz w:val="2"/>
          <w:szCs w:val="2"/>
        </w:rPr>
      </w:pPr>
    </w:p>
    <w:p w:rsidR="0050135B" w:rsidRPr="00EA76FD" w:rsidRDefault="0050135B">
      <w:pPr>
        <w:jc w:val="center"/>
        <w:rPr>
          <w:color w:val="auto"/>
          <w:sz w:val="2"/>
          <w:szCs w:val="2"/>
        </w:rPr>
      </w:pPr>
    </w:p>
    <w:p w:rsidR="0050135B" w:rsidRPr="00EA76FD" w:rsidRDefault="0050135B">
      <w:pPr>
        <w:jc w:val="center"/>
        <w:rPr>
          <w:color w:val="auto"/>
          <w:sz w:val="2"/>
          <w:szCs w:val="2"/>
        </w:rPr>
      </w:pPr>
    </w:p>
    <w:p w:rsidR="0050135B" w:rsidRPr="00EA76FD" w:rsidRDefault="0050135B">
      <w:pPr>
        <w:jc w:val="center"/>
        <w:rPr>
          <w:color w:val="auto"/>
          <w:sz w:val="2"/>
          <w:szCs w:val="2"/>
        </w:rPr>
      </w:pPr>
    </w:p>
    <w:p w:rsidR="0050135B" w:rsidRPr="00EA76FD" w:rsidRDefault="0050135B">
      <w:pPr>
        <w:jc w:val="center"/>
        <w:rPr>
          <w:color w:val="auto"/>
          <w:sz w:val="2"/>
          <w:szCs w:val="2"/>
        </w:rPr>
      </w:pPr>
    </w:p>
    <w:p w:rsidR="0050135B" w:rsidRPr="00EA76FD" w:rsidRDefault="0050135B">
      <w:pPr>
        <w:jc w:val="center"/>
        <w:rPr>
          <w:color w:val="auto"/>
          <w:sz w:val="2"/>
          <w:szCs w:val="2"/>
        </w:rPr>
      </w:pPr>
    </w:p>
    <w:p w:rsidR="0050135B" w:rsidRPr="00EA76FD" w:rsidRDefault="0050135B">
      <w:pPr>
        <w:jc w:val="center"/>
        <w:rPr>
          <w:color w:val="auto"/>
          <w:sz w:val="2"/>
          <w:szCs w:val="2"/>
        </w:rPr>
      </w:pPr>
    </w:p>
    <w:p w:rsidR="009E1993" w:rsidRPr="006F7FF0" w:rsidRDefault="00755A04" w:rsidP="009E1993">
      <w:pPr>
        <w:rPr>
          <w:sz w:val="28"/>
        </w:rPr>
      </w:pPr>
      <w:r>
        <w:rPr>
          <w:noProof/>
          <w:sz w:val="16"/>
          <w:szCs w:val="16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margin-left:86.55pt;margin-top:10pt;width:381.75pt;height:42pt;z-index:251658240" o:allowincell="f" fillcolor="maroon">
            <v:shadow on="t" color="silver"/>
            <v:textpath style="font-family:&quot;Georgia&quot;;font-weight:bold;v-text-kern:t" trim="t" fitpath="t" string="ОБЩИНА ДИМОВО"/>
          </v:shape>
        </w:pict>
      </w:r>
      <w:r w:rsidR="009E1993">
        <w:rPr>
          <w:noProof/>
          <w:sz w:val="28"/>
          <w:lang w:bidi="ar-SA"/>
        </w:rPr>
        <w:drawing>
          <wp:inline distT="0" distB="0" distL="0" distR="0" wp14:anchorId="50A90FBB" wp14:editId="00CD5C38">
            <wp:extent cx="733425" cy="895350"/>
            <wp:effectExtent l="0" t="0" r="9525" b="0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12000" contrast="24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2068" cy="893693"/>
                    </a:xfrm>
                    <a:prstGeom prst="rect">
                      <a:avLst/>
                    </a:prstGeom>
                    <a:solidFill>
                      <a:srgbClr val="8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1993" w:rsidRDefault="009E1993" w:rsidP="009E1993">
      <w:pPr>
        <w:rPr>
          <w:b/>
          <w:i/>
        </w:rPr>
      </w:pPr>
    </w:p>
    <w:p w:rsidR="009E1993" w:rsidRPr="009E1993" w:rsidRDefault="009E1993" w:rsidP="009E1993">
      <w:pPr>
        <w:rPr>
          <w:rStyle w:val="BodyTextChar"/>
          <w:rFonts w:ascii="Microsoft Sans Serif" w:eastAsia="Microsoft Sans Serif" w:hAnsi="Microsoft Sans Serif" w:cs="Microsoft Sans Serif"/>
          <w:sz w:val="24"/>
          <w:szCs w:val="24"/>
        </w:rPr>
      </w:pPr>
      <w:r>
        <w:rPr>
          <w:b/>
          <w:i/>
        </w:rPr>
        <w:t xml:space="preserve">                </w:t>
      </w:r>
      <w:r>
        <w:rPr>
          <w:b/>
          <w:i/>
        </w:rPr>
        <w:tab/>
      </w:r>
      <w:r>
        <w:rPr>
          <w:b/>
          <w:i/>
        </w:rPr>
        <w:tab/>
      </w:r>
      <w:bookmarkStart w:id="0" w:name="_GoBack"/>
      <w:bookmarkEnd w:id="0"/>
      <w:r>
        <w:rPr>
          <w:b/>
          <w:i/>
        </w:rPr>
        <w:tab/>
      </w:r>
    </w:p>
    <w:p w:rsidR="004B4585" w:rsidRPr="00DC49B7" w:rsidRDefault="009E1993" w:rsidP="00DC49B7">
      <w:pPr>
        <w:pStyle w:val="BodyText"/>
        <w:spacing w:after="260" w:line="264" w:lineRule="auto"/>
        <w:ind w:firstLine="740"/>
        <w:jc w:val="both"/>
        <w:rPr>
          <w:rStyle w:val="BodyTextChar"/>
          <w:color w:val="auto"/>
          <w:sz w:val="24"/>
          <w:szCs w:val="24"/>
        </w:rPr>
      </w:pPr>
      <w:r>
        <w:rPr>
          <w:rStyle w:val="BodyTextChar"/>
          <w:color w:val="auto"/>
          <w:sz w:val="24"/>
          <w:szCs w:val="24"/>
        </w:rPr>
        <w:t>Община Димово н</w:t>
      </w:r>
      <w:r w:rsidR="00A66EE8" w:rsidRPr="00EA76FD">
        <w:rPr>
          <w:rStyle w:val="BodyTextChar"/>
          <w:color w:val="auto"/>
          <w:sz w:val="24"/>
          <w:szCs w:val="24"/>
        </w:rPr>
        <w:t>а основание чл.</w:t>
      </w:r>
      <w:r w:rsidR="0050135B" w:rsidRPr="00EA76FD">
        <w:rPr>
          <w:rStyle w:val="BodyTextChar"/>
          <w:color w:val="auto"/>
          <w:sz w:val="24"/>
          <w:szCs w:val="24"/>
        </w:rPr>
        <w:t xml:space="preserve"> </w:t>
      </w:r>
      <w:r w:rsidR="00AE0D10" w:rsidRPr="00EA76FD">
        <w:rPr>
          <w:rStyle w:val="BodyTextChar"/>
          <w:color w:val="auto"/>
          <w:sz w:val="24"/>
          <w:szCs w:val="24"/>
        </w:rPr>
        <w:t>90 и чл. 91</w:t>
      </w:r>
      <w:r w:rsidR="00A66EE8" w:rsidRPr="00EA76FD">
        <w:rPr>
          <w:rStyle w:val="BodyTextChar"/>
          <w:color w:val="auto"/>
          <w:sz w:val="24"/>
          <w:szCs w:val="24"/>
        </w:rPr>
        <w:t xml:space="preserve"> от Кодекса на труда, във връзка с чл.</w:t>
      </w:r>
      <w:r w:rsidR="0050135B" w:rsidRPr="00EA76FD">
        <w:rPr>
          <w:rStyle w:val="BodyTextChar"/>
          <w:color w:val="auto"/>
          <w:sz w:val="24"/>
          <w:szCs w:val="24"/>
        </w:rPr>
        <w:t xml:space="preserve"> </w:t>
      </w:r>
      <w:r w:rsidR="00A66EE8" w:rsidRPr="00EA76FD">
        <w:rPr>
          <w:rStyle w:val="BodyTextChar"/>
          <w:color w:val="auto"/>
          <w:sz w:val="24"/>
          <w:szCs w:val="24"/>
        </w:rPr>
        <w:t>217, ал.</w:t>
      </w:r>
      <w:r w:rsidR="0050135B" w:rsidRPr="00EA76FD">
        <w:rPr>
          <w:rStyle w:val="BodyTextChar"/>
          <w:color w:val="auto"/>
          <w:sz w:val="24"/>
          <w:szCs w:val="24"/>
        </w:rPr>
        <w:t xml:space="preserve"> </w:t>
      </w:r>
      <w:r w:rsidR="00A66EE8" w:rsidRPr="00EA76FD">
        <w:rPr>
          <w:rStyle w:val="BodyTextChar"/>
          <w:color w:val="auto"/>
          <w:sz w:val="24"/>
          <w:szCs w:val="24"/>
        </w:rPr>
        <w:t xml:space="preserve">5 от Закона за предучилищното и училищното образование и чл. 4 от Наредба № 16 от 1 юли 2022 г. за провеждане на конкурси за заемане на </w:t>
      </w:r>
      <w:r w:rsidR="00AE0D10" w:rsidRPr="00EA76FD">
        <w:rPr>
          <w:rStyle w:val="BodyTextChar"/>
          <w:color w:val="auto"/>
          <w:sz w:val="24"/>
          <w:szCs w:val="24"/>
        </w:rPr>
        <w:t>длъжност</w:t>
      </w:r>
      <w:r w:rsidR="00CA54AA">
        <w:rPr>
          <w:rStyle w:val="BodyTextChar"/>
          <w:color w:val="auto"/>
          <w:sz w:val="24"/>
          <w:szCs w:val="24"/>
        </w:rPr>
        <w:t>та</w:t>
      </w:r>
      <w:r w:rsidR="00AE0D10" w:rsidRPr="00EA76FD">
        <w:rPr>
          <w:rStyle w:val="BodyTextChar"/>
          <w:color w:val="auto"/>
          <w:sz w:val="24"/>
          <w:szCs w:val="24"/>
        </w:rPr>
        <w:t xml:space="preserve"> „директор“</w:t>
      </w:r>
      <w:r w:rsidR="00A66EE8" w:rsidRPr="00EA76FD">
        <w:rPr>
          <w:rStyle w:val="BodyTextChar"/>
          <w:color w:val="auto"/>
          <w:sz w:val="24"/>
          <w:szCs w:val="24"/>
        </w:rPr>
        <w:t xml:space="preserve"> в държавните и общинските институции в системата на предучилищното и училищното образование</w:t>
      </w:r>
    </w:p>
    <w:p w:rsidR="00935ECC" w:rsidRPr="00935ECC" w:rsidRDefault="004B4585" w:rsidP="00935ECC">
      <w:pPr>
        <w:pStyle w:val="BodyText"/>
        <w:spacing w:after="260" w:line="264" w:lineRule="auto"/>
        <w:jc w:val="center"/>
        <w:rPr>
          <w:b/>
          <w:bCs/>
          <w:color w:val="auto"/>
          <w:sz w:val="24"/>
          <w:szCs w:val="24"/>
        </w:rPr>
      </w:pPr>
      <w:r>
        <w:rPr>
          <w:rStyle w:val="BodyTextChar"/>
          <w:b/>
          <w:bCs/>
          <w:color w:val="auto"/>
          <w:sz w:val="24"/>
          <w:szCs w:val="24"/>
        </w:rPr>
        <w:t>ОБЯВЯВА</w:t>
      </w:r>
    </w:p>
    <w:p w:rsidR="000C47C9" w:rsidRPr="00EA76FD" w:rsidRDefault="00A66EE8" w:rsidP="00A97429">
      <w:pPr>
        <w:pStyle w:val="Tablecaption0"/>
        <w:ind w:firstLine="567"/>
        <w:jc w:val="both"/>
        <w:rPr>
          <w:rStyle w:val="Tablecaption"/>
          <w:color w:val="auto"/>
          <w:sz w:val="24"/>
          <w:szCs w:val="24"/>
        </w:rPr>
      </w:pPr>
      <w:r w:rsidRPr="00A97429">
        <w:rPr>
          <w:rStyle w:val="Tablecaption"/>
          <w:b/>
          <w:color w:val="auto"/>
          <w:sz w:val="24"/>
          <w:szCs w:val="24"/>
        </w:rPr>
        <w:t>Кон</w:t>
      </w:r>
      <w:r w:rsidR="0052609B" w:rsidRPr="00A97429">
        <w:rPr>
          <w:rStyle w:val="Tablecaption"/>
          <w:b/>
          <w:color w:val="auto"/>
          <w:sz w:val="24"/>
          <w:szCs w:val="24"/>
        </w:rPr>
        <w:t>курс за заемане на длъжността „Д</w:t>
      </w:r>
      <w:r w:rsidRPr="00A97429">
        <w:rPr>
          <w:rStyle w:val="Tablecaption"/>
          <w:b/>
          <w:color w:val="auto"/>
          <w:sz w:val="24"/>
          <w:szCs w:val="24"/>
        </w:rPr>
        <w:t xml:space="preserve">иректор“ </w:t>
      </w:r>
      <w:r w:rsidR="00E65A06" w:rsidRPr="00A97429">
        <w:rPr>
          <w:rStyle w:val="Tablecaption"/>
          <w:b/>
          <w:color w:val="auto"/>
          <w:sz w:val="24"/>
          <w:szCs w:val="24"/>
        </w:rPr>
        <w:t xml:space="preserve">на </w:t>
      </w:r>
      <w:r w:rsidRPr="00A97429">
        <w:rPr>
          <w:rStyle w:val="Tablecaption"/>
          <w:b/>
          <w:color w:val="auto"/>
          <w:sz w:val="24"/>
          <w:szCs w:val="24"/>
        </w:rPr>
        <w:t xml:space="preserve"> </w:t>
      </w:r>
      <w:r w:rsidR="0052609B" w:rsidRPr="00A97429">
        <w:rPr>
          <w:rStyle w:val="Tablecaption"/>
          <w:b/>
          <w:color w:val="auto"/>
          <w:sz w:val="24"/>
          <w:szCs w:val="24"/>
        </w:rPr>
        <w:t>детска градина „Кокиче“</w:t>
      </w:r>
      <w:r w:rsidR="0052609B">
        <w:rPr>
          <w:rStyle w:val="Tablecaption"/>
          <w:color w:val="auto"/>
          <w:sz w:val="24"/>
          <w:szCs w:val="24"/>
        </w:rPr>
        <w:t>,</w:t>
      </w:r>
      <w:r w:rsidR="00C16FE8">
        <w:rPr>
          <w:rStyle w:val="Tablecaption"/>
          <w:color w:val="auto"/>
          <w:sz w:val="24"/>
          <w:szCs w:val="24"/>
        </w:rPr>
        <w:t xml:space="preserve"> община Димово, с. Арчар, </w:t>
      </w:r>
      <w:r w:rsidR="0052609B">
        <w:rPr>
          <w:rStyle w:val="Tablecaption"/>
          <w:color w:val="auto"/>
          <w:sz w:val="24"/>
          <w:szCs w:val="24"/>
        </w:rPr>
        <w:t>ул.</w:t>
      </w:r>
      <w:r w:rsidR="0066787D">
        <w:rPr>
          <w:rStyle w:val="Tablecaption"/>
          <w:color w:val="auto"/>
          <w:sz w:val="24"/>
          <w:szCs w:val="24"/>
        </w:rPr>
        <w:t xml:space="preserve"> „Хемус“</w:t>
      </w:r>
      <w:r w:rsidR="0052609B">
        <w:rPr>
          <w:rStyle w:val="Tablecaption"/>
          <w:color w:val="auto"/>
          <w:sz w:val="24"/>
          <w:szCs w:val="24"/>
        </w:rPr>
        <w:t xml:space="preserve"> № </w:t>
      </w:r>
      <w:r w:rsidR="0066787D">
        <w:rPr>
          <w:rStyle w:val="Tablecaption"/>
          <w:color w:val="auto"/>
          <w:sz w:val="24"/>
          <w:szCs w:val="24"/>
        </w:rPr>
        <w:t>13</w:t>
      </w:r>
    </w:p>
    <w:p w:rsidR="00DB07AF" w:rsidRPr="00DB07AF" w:rsidRDefault="00DB07AF" w:rsidP="0052609B">
      <w:pPr>
        <w:pStyle w:val="BodyText"/>
        <w:tabs>
          <w:tab w:val="left" w:pos="851"/>
        </w:tabs>
        <w:spacing w:after="260"/>
        <w:jc w:val="both"/>
        <w:rPr>
          <w:rStyle w:val="BodyTextChar"/>
          <w:color w:val="auto"/>
          <w:sz w:val="24"/>
          <w:szCs w:val="24"/>
        </w:rPr>
      </w:pPr>
    </w:p>
    <w:p w:rsidR="000C47C9" w:rsidRPr="00EA76FD" w:rsidRDefault="00A66EE8" w:rsidP="00DE229F">
      <w:pPr>
        <w:pStyle w:val="BodyText"/>
        <w:numPr>
          <w:ilvl w:val="0"/>
          <w:numId w:val="1"/>
        </w:numPr>
        <w:tabs>
          <w:tab w:val="left" w:pos="851"/>
        </w:tabs>
        <w:spacing w:after="260"/>
        <w:ind w:firstLine="567"/>
        <w:jc w:val="both"/>
        <w:rPr>
          <w:color w:val="auto"/>
          <w:sz w:val="24"/>
          <w:szCs w:val="24"/>
        </w:rPr>
      </w:pPr>
      <w:r w:rsidRPr="00EA76FD">
        <w:rPr>
          <w:rStyle w:val="BodyTextChar"/>
          <w:b/>
          <w:bCs/>
          <w:color w:val="auto"/>
          <w:sz w:val="24"/>
          <w:szCs w:val="24"/>
        </w:rPr>
        <w:t>ХАРАКТЕР НА РАБОТАТА:</w:t>
      </w:r>
    </w:p>
    <w:p w:rsidR="000C47C9" w:rsidRPr="00EA76FD" w:rsidRDefault="0072059A">
      <w:pPr>
        <w:pStyle w:val="BodyText"/>
        <w:spacing w:after="260"/>
        <w:ind w:firstLine="580"/>
        <w:jc w:val="both"/>
        <w:rPr>
          <w:rStyle w:val="BodyTextChar"/>
          <w:color w:val="auto"/>
          <w:sz w:val="24"/>
          <w:szCs w:val="24"/>
        </w:rPr>
      </w:pPr>
      <w:r>
        <w:rPr>
          <w:rStyle w:val="BodyTextChar"/>
          <w:color w:val="auto"/>
          <w:sz w:val="24"/>
          <w:szCs w:val="24"/>
        </w:rPr>
        <w:t xml:space="preserve">Директорът </w:t>
      </w:r>
      <w:r w:rsidR="00A66EE8" w:rsidRPr="00EA76FD">
        <w:rPr>
          <w:rStyle w:val="BodyTextChar"/>
          <w:color w:val="auto"/>
          <w:sz w:val="24"/>
          <w:szCs w:val="24"/>
        </w:rPr>
        <w:t>на общинска детска градина, организира, ръководи и отговаря за осъществяването на държавната политика в обл</w:t>
      </w:r>
      <w:r w:rsidR="00DA4851">
        <w:rPr>
          <w:rStyle w:val="BodyTextChar"/>
          <w:color w:val="auto"/>
          <w:sz w:val="24"/>
          <w:szCs w:val="24"/>
        </w:rPr>
        <w:t>астта на образованието, учебно-</w:t>
      </w:r>
      <w:r w:rsidR="00A66EE8" w:rsidRPr="00EA76FD">
        <w:rPr>
          <w:rStyle w:val="BodyTextChar"/>
          <w:color w:val="auto"/>
          <w:sz w:val="24"/>
          <w:szCs w:val="24"/>
        </w:rPr>
        <w:t xml:space="preserve">възпитателния процес и цялостната административно-управленска </w:t>
      </w:r>
      <w:r w:rsidR="009E5AB0" w:rsidRPr="00EA76FD">
        <w:rPr>
          <w:rStyle w:val="BodyTextChar"/>
          <w:color w:val="auto"/>
          <w:sz w:val="24"/>
          <w:szCs w:val="24"/>
        </w:rPr>
        <w:t xml:space="preserve">и финансова </w:t>
      </w:r>
      <w:r w:rsidR="00A66EE8" w:rsidRPr="00EA76FD">
        <w:rPr>
          <w:rStyle w:val="BodyTextChar"/>
          <w:color w:val="auto"/>
          <w:sz w:val="24"/>
          <w:szCs w:val="24"/>
        </w:rPr>
        <w:t xml:space="preserve">дейност на </w:t>
      </w:r>
      <w:r w:rsidR="009E5AB0" w:rsidRPr="00EA76FD">
        <w:rPr>
          <w:rStyle w:val="BodyTextChar"/>
          <w:color w:val="auto"/>
          <w:sz w:val="24"/>
          <w:szCs w:val="24"/>
        </w:rPr>
        <w:t>институцията</w:t>
      </w:r>
      <w:r w:rsidR="00A66EE8" w:rsidRPr="00EA76FD">
        <w:rPr>
          <w:rStyle w:val="BodyTextChar"/>
          <w:color w:val="auto"/>
          <w:sz w:val="24"/>
          <w:szCs w:val="24"/>
        </w:rPr>
        <w:t>.</w:t>
      </w:r>
    </w:p>
    <w:p w:rsidR="000C47C9" w:rsidRPr="00EA76FD" w:rsidRDefault="00A66EE8" w:rsidP="009E5AB0">
      <w:pPr>
        <w:pStyle w:val="BodyText"/>
        <w:numPr>
          <w:ilvl w:val="0"/>
          <w:numId w:val="1"/>
        </w:numPr>
        <w:tabs>
          <w:tab w:val="left" w:pos="710"/>
        </w:tabs>
        <w:spacing w:after="260"/>
        <w:ind w:firstLine="426"/>
        <w:jc w:val="both"/>
        <w:rPr>
          <w:color w:val="auto"/>
          <w:sz w:val="24"/>
          <w:szCs w:val="24"/>
        </w:rPr>
      </w:pPr>
      <w:r w:rsidRPr="00EA76FD">
        <w:rPr>
          <w:rStyle w:val="BodyTextChar"/>
          <w:b/>
          <w:bCs/>
          <w:color w:val="auto"/>
          <w:sz w:val="24"/>
          <w:szCs w:val="24"/>
        </w:rPr>
        <w:t>ИЗИСКВАНИЯ КЪМ КАНДИДАТИТЕ ЗА ЗАЕМАНЕ НА ДЛЪЖНОСТТА:</w:t>
      </w:r>
    </w:p>
    <w:p w:rsidR="00D15D0E" w:rsidRPr="00EA76FD" w:rsidRDefault="00D15D0E" w:rsidP="009E5AB0">
      <w:pPr>
        <w:pStyle w:val="BodyText"/>
        <w:numPr>
          <w:ilvl w:val="0"/>
          <w:numId w:val="2"/>
        </w:numPr>
        <w:tabs>
          <w:tab w:val="left" w:pos="321"/>
        </w:tabs>
        <w:ind w:firstLine="426"/>
        <w:jc w:val="both"/>
        <w:rPr>
          <w:rStyle w:val="BodyTextChar"/>
          <w:color w:val="auto"/>
          <w:sz w:val="24"/>
          <w:szCs w:val="24"/>
        </w:rPr>
      </w:pPr>
      <w:r w:rsidRPr="004A5763">
        <w:rPr>
          <w:rStyle w:val="BodyTextChar"/>
          <w:color w:val="auto"/>
          <w:sz w:val="24"/>
          <w:szCs w:val="24"/>
        </w:rPr>
        <w:t>Да са български граждани; граждани на други държави членки</w:t>
      </w:r>
      <w:r w:rsidR="00936FA8" w:rsidRPr="004A5763">
        <w:rPr>
          <w:rStyle w:val="BodyTextChar"/>
          <w:color w:val="auto"/>
          <w:sz w:val="24"/>
          <w:szCs w:val="24"/>
        </w:rPr>
        <w:t xml:space="preserve"> по смисъла на §1, т. 8 от Допълнителните разпоредби на Закона за предучилищното и училищното образование</w:t>
      </w:r>
      <w:r w:rsidRPr="004A5763">
        <w:rPr>
          <w:rStyle w:val="BodyTextChar"/>
          <w:color w:val="auto"/>
          <w:sz w:val="24"/>
          <w:szCs w:val="24"/>
        </w:rPr>
        <w:t xml:space="preserve">; чужди граждани, ако са предложени по междудържавни спогодби; продължително пребиваващи </w:t>
      </w:r>
      <w:r w:rsidRPr="00EA76FD">
        <w:rPr>
          <w:rStyle w:val="BodyTextChar"/>
          <w:color w:val="auto"/>
          <w:sz w:val="24"/>
          <w:szCs w:val="24"/>
        </w:rPr>
        <w:t xml:space="preserve">в страната чужди граждани – </w:t>
      </w:r>
      <w:r w:rsidRPr="008978D1">
        <w:rPr>
          <w:rStyle w:val="BodyTextChar"/>
          <w:color w:val="auto"/>
          <w:sz w:val="24"/>
          <w:szCs w:val="24"/>
        </w:rPr>
        <w:t xml:space="preserve">със съгласие на началника на </w:t>
      </w:r>
      <w:r w:rsidR="0060755D">
        <w:rPr>
          <w:rStyle w:val="BodyTextChar"/>
          <w:color w:val="auto"/>
          <w:sz w:val="24"/>
          <w:szCs w:val="24"/>
        </w:rPr>
        <w:t>Р</w:t>
      </w:r>
      <w:r w:rsidRPr="008978D1">
        <w:rPr>
          <w:rStyle w:val="BodyTextChar"/>
          <w:color w:val="auto"/>
          <w:sz w:val="24"/>
          <w:szCs w:val="24"/>
        </w:rPr>
        <w:t>егионално управление на образованието</w:t>
      </w:r>
      <w:r w:rsidRPr="00EA76FD">
        <w:rPr>
          <w:rStyle w:val="BodyTextChar"/>
          <w:color w:val="auto"/>
          <w:sz w:val="24"/>
          <w:szCs w:val="24"/>
        </w:rPr>
        <w:t xml:space="preserve"> </w:t>
      </w:r>
      <w:r w:rsidR="0060755D">
        <w:rPr>
          <w:rStyle w:val="BodyTextChar"/>
          <w:color w:val="auto"/>
          <w:sz w:val="24"/>
          <w:szCs w:val="24"/>
        </w:rPr>
        <w:t xml:space="preserve">Видин </w:t>
      </w:r>
      <w:r w:rsidRPr="00EA76FD">
        <w:rPr>
          <w:rStyle w:val="BodyTextChar"/>
          <w:color w:val="auto"/>
          <w:sz w:val="24"/>
          <w:szCs w:val="24"/>
        </w:rPr>
        <w:t>или дългосрочно и постоянно пребиваващи в страната чужди граждани.</w:t>
      </w:r>
    </w:p>
    <w:p w:rsidR="00644E82" w:rsidRPr="00EA76FD" w:rsidRDefault="00A66EE8" w:rsidP="009E5AB0">
      <w:pPr>
        <w:pStyle w:val="BodyText"/>
        <w:numPr>
          <w:ilvl w:val="0"/>
          <w:numId w:val="2"/>
        </w:numPr>
        <w:tabs>
          <w:tab w:val="left" w:pos="345"/>
        </w:tabs>
        <w:ind w:firstLine="426"/>
        <w:jc w:val="both"/>
        <w:rPr>
          <w:rStyle w:val="BodyTextChar"/>
          <w:color w:val="auto"/>
          <w:sz w:val="24"/>
          <w:szCs w:val="24"/>
        </w:rPr>
      </w:pPr>
      <w:r w:rsidRPr="00EA76FD">
        <w:rPr>
          <w:rStyle w:val="BodyTextChar"/>
          <w:color w:val="auto"/>
          <w:sz w:val="24"/>
          <w:szCs w:val="24"/>
        </w:rPr>
        <w:t xml:space="preserve">Да </w:t>
      </w:r>
      <w:r w:rsidR="00644E82" w:rsidRPr="00EA76FD">
        <w:rPr>
          <w:rStyle w:val="BodyTextChar"/>
          <w:color w:val="auto"/>
          <w:sz w:val="24"/>
          <w:szCs w:val="24"/>
        </w:rPr>
        <w:t>притежават диплома за вис</w:t>
      </w:r>
      <w:r w:rsidRPr="00EA76FD">
        <w:rPr>
          <w:rStyle w:val="BodyTextChar"/>
          <w:color w:val="auto"/>
          <w:sz w:val="24"/>
          <w:szCs w:val="24"/>
        </w:rPr>
        <w:t>ш</w:t>
      </w:r>
      <w:r w:rsidR="00901BC0">
        <w:rPr>
          <w:rStyle w:val="BodyTextChar"/>
          <w:color w:val="auto"/>
          <w:sz w:val="24"/>
          <w:szCs w:val="24"/>
        </w:rPr>
        <w:t>е образование с професионално-кв</w:t>
      </w:r>
      <w:r w:rsidRPr="00EA76FD">
        <w:rPr>
          <w:rStyle w:val="BodyTextChar"/>
          <w:color w:val="auto"/>
          <w:sz w:val="24"/>
          <w:szCs w:val="24"/>
        </w:rPr>
        <w:t>алификационна степен „магистър“</w:t>
      </w:r>
      <w:r w:rsidR="00AE0D10" w:rsidRPr="00EA76FD">
        <w:rPr>
          <w:rStyle w:val="BodyTextChar"/>
          <w:color w:val="auto"/>
          <w:sz w:val="24"/>
          <w:szCs w:val="24"/>
        </w:rPr>
        <w:t>.</w:t>
      </w:r>
      <w:r w:rsidR="00644E82" w:rsidRPr="00EA76FD">
        <w:rPr>
          <w:rStyle w:val="BodyTextChar"/>
          <w:color w:val="auto"/>
          <w:sz w:val="24"/>
          <w:szCs w:val="24"/>
        </w:rPr>
        <w:t xml:space="preserve"> </w:t>
      </w:r>
    </w:p>
    <w:p w:rsidR="00644E82" w:rsidRPr="00EA76FD" w:rsidRDefault="007A6371" w:rsidP="009E5AB0">
      <w:pPr>
        <w:pStyle w:val="BodyText"/>
        <w:numPr>
          <w:ilvl w:val="0"/>
          <w:numId w:val="2"/>
        </w:numPr>
        <w:tabs>
          <w:tab w:val="left" w:pos="345"/>
        </w:tabs>
        <w:ind w:firstLine="426"/>
        <w:jc w:val="both"/>
        <w:rPr>
          <w:rStyle w:val="BodyTextChar"/>
          <w:color w:val="auto"/>
          <w:sz w:val="24"/>
          <w:szCs w:val="24"/>
        </w:rPr>
      </w:pPr>
      <w:r>
        <w:rPr>
          <w:rStyle w:val="BodyTextChar"/>
          <w:color w:val="auto"/>
          <w:sz w:val="24"/>
          <w:szCs w:val="24"/>
        </w:rPr>
        <w:t>Да имат не по-</w:t>
      </w:r>
      <w:r w:rsidR="00644E82" w:rsidRPr="00EA76FD">
        <w:rPr>
          <w:rStyle w:val="BodyTextChar"/>
          <w:color w:val="auto"/>
          <w:sz w:val="24"/>
          <w:szCs w:val="24"/>
        </w:rPr>
        <w:t>малко от 5 години учителски стаж</w:t>
      </w:r>
      <w:r w:rsidR="009A0061">
        <w:rPr>
          <w:rStyle w:val="BodyTextChar"/>
          <w:color w:val="auto"/>
          <w:sz w:val="24"/>
          <w:szCs w:val="24"/>
        </w:rPr>
        <w:t xml:space="preserve"> по смисъла на § 1</w:t>
      </w:r>
      <w:r w:rsidR="009E5AB0" w:rsidRPr="00EA76FD">
        <w:rPr>
          <w:rStyle w:val="BodyTextChar"/>
          <w:color w:val="auto"/>
          <w:sz w:val="24"/>
          <w:szCs w:val="24"/>
        </w:rPr>
        <w:t>, т. 3 от Д</w:t>
      </w:r>
      <w:r w:rsidR="00D25A9E">
        <w:rPr>
          <w:rStyle w:val="BodyTextChar"/>
          <w:color w:val="auto"/>
          <w:sz w:val="24"/>
          <w:szCs w:val="24"/>
        </w:rPr>
        <w:t>опълнителните разпоредби</w:t>
      </w:r>
      <w:r w:rsidR="009E5AB0" w:rsidRPr="00EA76FD">
        <w:rPr>
          <w:rStyle w:val="BodyTextChar"/>
          <w:color w:val="auto"/>
          <w:sz w:val="24"/>
          <w:szCs w:val="24"/>
        </w:rPr>
        <w:t xml:space="preserve"> на Наредба № 15 от 22.07.2019 г. за статута и професионалното развитие на учителите, директорите и другите педагогически специалисти.</w:t>
      </w:r>
    </w:p>
    <w:p w:rsidR="000C47C9" w:rsidRPr="00EA76FD" w:rsidRDefault="00A66EE8" w:rsidP="009E5AB0">
      <w:pPr>
        <w:pStyle w:val="BodyText"/>
        <w:numPr>
          <w:ilvl w:val="0"/>
          <w:numId w:val="2"/>
        </w:numPr>
        <w:tabs>
          <w:tab w:val="left" w:pos="0"/>
          <w:tab w:val="left" w:pos="284"/>
        </w:tabs>
        <w:ind w:firstLine="426"/>
        <w:jc w:val="both"/>
        <w:rPr>
          <w:color w:val="auto"/>
          <w:sz w:val="24"/>
          <w:szCs w:val="24"/>
        </w:rPr>
      </w:pPr>
      <w:r w:rsidRPr="00EA76FD">
        <w:rPr>
          <w:rStyle w:val="BodyTextChar"/>
          <w:color w:val="auto"/>
          <w:sz w:val="24"/>
          <w:szCs w:val="24"/>
        </w:rPr>
        <w:t>Да имат придобито образование и квалификация, които да позволяват изпълнението на чл.</w:t>
      </w:r>
      <w:r w:rsidR="00644E82" w:rsidRPr="00EA76FD">
        <w:rPr>
          <w:rStyle w:val="BodyTextChar"/>
          <w:color w:val="auto"/>
          <w:sz w:val="24"/>
          <w:szCs w:val="24"/>
        </w:rPr>
        <w:t xml:space="preserve"> 33</w:t>
      </w:r>
      <w:r w:rsidRPr="00EA76FD">
        <w:rPr>
          <w:rStyle w:val="BodyTextChar"/>
          <w:color w:val="auto"/>
          <w:sz w:val="24"/>
          <w:szCs w:val="24"/>
        </w:rPr>
        <w:t>, ал.</w:t>
      </w:r>
      <w:r w:rsidR="00644E82" w:rsidRPr="00EA76FD">
        <w:rPr>
          <w:rStyle w:val="BodyTextChar"/>
          <w:color w:val="auto"/>
          <w:sz w:val="24"/>
          <w:szCs w:val="24"/>
        </w:rPr>
        <w:t xml:space="preserve"> </w:t>
      </w:r>
      <w:r w:rsidRPr="00EA76FD">
        <w:rPr>
          <w:rStyle w:val="BodyTextChar"/>
          <w:color w:val="auto"/>
          <w:sz w:val="24"/>
          <w:szCs w:val="24"/>
        </w:rPr>
        <w:t>4 от Наредба №</w:t>
      </w:r>
      <w:r w:rsidR="00644E82" w:rsidRPr="00EA76FD">
        <w:rPr>
          <w:rStyle w:val="BodyTextChar"/>
          <w:color w:val="auto"/>
          <w:sz w:val="24"/>
          <w:szCs w:val="24"/>
        </w:rPr>
        <w:t xml:space="preserve"> </w:t>
      </w:r>
      <w:r w:rsidRPr="00EA76FD">
        <w:rPr>
          <w:rStyle w:val="BodyTextChar"/>
          <w:color w:val="auto"/>
          <w:sz w:val="24"/>
          <w:szCs w:val="24"/>
        </w:rPr>
        <w:t>15 за статута и професионално развитие на учителите, директорите и другите педагогически специалисти.</w:t>
      </w:r>
    </w:p>
    <w:p w:rsidR="00DE35AE" w:rsidRDefault="00A66EE8" w:rsidP="009E5AB0">
      <w:pPr>
        <w:pStyle w:val="BodyText"/>
        <w:numPr>
          <w:ilvl w:val="0"/>
          <w:numId w:val="2"/>
        </w:numPr>
        <w:tabs>
          <w:tab w:val="left" w:pos="0"/>
          <w:tab w:val="left" w:pos="284"/>
        </w:tabs>
        <w:ind w:firstLine="426"/>
        <w:jc w:val="both"/>
        <w:rPr>
          <w:rStyle w:val="BodyTextChar"/>
          <w:color w:val="auto"/>
          <w:sz w:val="24"/>
          <w:szCs w:val="24"/>
        </w:rPr>
      </w:pPr>
      <w:r w:rsidRPr="00DE35AE">
        <w:rPr>
          <w:rStyle w:val="BodyTextChar"/>
          <w:color w:val="auto"/>
          <w:sz w:val="24"/>
          <w:szCs w:val="24"/>
        </w:rPr>
        <w:t>Да не са осъждани за умишлено престъпление от общ характер</w:t>
      </w:r>
      <w:r w:rsidR="00DE35AE">
        <w:rPr>
          <w:rStyle w:val="BodyTextChar"/>
          <w:color w:val="auto"/>
          <w:sz w:val="24"/>
          <w:szCs w:val="24"/>
        </w:rPr>
        <w:t>.</w:t>
      </w:r>
    </w:p>
    <w:p w:rsidR="000C47C9" w:rsidRPr="00DE35AE" w:rsidRDefault="00A66EE8" w:rsidP="009E5AB0">
      <w:pPr>
        <w:pStyle w:val="BodyText"/>
        <w:numPr>
          <w:ilvl w:val="0"/>
          <w:numId w:val="2"/>
        </w:numPr>
        <w:tabs>
          <w:tab w:val="left" w:pos="0"/>
          <w:tab w:val="left" w:pos="284"/>
        </w:tabs>
        <w:ind w:firstLine="426"/>
        <w:jc w:val="both"/>
        <w:rPr>
          <w:color w:val="auto"/>
          <w:sz w:val="24"/>
          <w:szCs w:val="24"/>
        </w:rPr>
      </w:pPr>
      <w:r w:rsidRPr="00DE35AE">
        <w:rPr>
          <w:rStyle w:val="BodyTextChar"/>
          <w:color w:val="auto"/>
          <w:sz w:val="24"/>
          <w:szCs w:val="24"/>
        </w:rPr>
        <w:t>Да не са лишени от правото да упражняват професията.</w:t>
      </w:r>
    </w:p>
    <w:p w:rsidR="000C47C9" w:rsidRPr="00EA76FD" w:rsidRDefault="00A66EE8" w:rsidP="009E5AB0">
      <w:pPr>
        <w:pStyle w:val="BodyText"/>
        <w:numPr>
          <w:ilvl w:val="0"/>
          <w:numId w:val="2"/>
        </w:numPr>
        <w:tabs>
          <w:tab w:val="left" w:pos="0"/>
          <w:tab w:val="left" w:pos="284"/>
        </w:tabs>
        <w:spacing w:after="260"/>
        <w:ind w:firstLine="426"/>
        <w:jc w:val="both"/>
        <w:rPr>
          <w:color w:val="auto"/>
          <w:sz w:val="24"/>
          <w:szCs w:val="24"/>
        </w:rPr>
      </w:pPr>
      <w:r w:rsidRPr="00EA76FD">
        <w:rPr>
          <w:rStyle w:val="BodyTextChar"/>
          <w:color w:val="auto"/>
          <w:sz w:val="24"/>
          <w:szCs w:val="24"/>
        </w:rPr>
        <w:t>Да не страдат от заболявания и отклонения, които застрашават живота и здравето на децата и учениците, определени с Наредба №</w:t>
      </w:r>
      <w:r w:rsidR="0015514D" w:rsidRPr="00EA76FD">
        <w:rPr>
          <w:rStyle w:val="BodyTextChar"/>
          <w:color w:val="auto"/>
          <w:sz w:val="24"/>
          <w:szCs w:val="24"/>
        </w:rPr>
        <w:t xml:space="preserve"> </w:t>
      </w:r>
      <w:r w:rsidRPr="00EA76FD">
        <w:rPr>
          <w:rStyle w:val="BodyTextChar"/>
          <w:color w:val="auto"/>
          <w:sz w:val="24"/>
          <w:szCs w:val="24"/>
        </w:rPr>
        <w:t>4 от 2016 г. за заболяванията и отклоненията, при които не може да се заеме длъжност на педагогически специалист.</w:t>
      </w:r>
    </w:p>
    <w:p w:rsidR="000C47C9" w:rsidRPr="00EA76FD" w:rsidRDefault="00A66EE8">
      <w:pPr>
        <w:pStyle w:val="BodyText"/>
        <w:numPr>
          <w:ilvl w:val="0"/>
          <w:numId w:val="3"/>
        </w:numPr>
        <w:tabs>
          <w:tab w:val="left" w:pos="1050"/>
        </w:tabs>
        <w:spacing w:after="260"/>
        <w:ind w:firstLine="380"/>
        <w:jc w:val="both"/>
        <w:rPr>
          <w:color w:val="auto"/>
          <w:sz w:val="24"/>
          <w:szCs w:val="24"/>
        </w:rPr>
      </w:pPr>
      <w:r w:rsidRPr="00EA76FD">
        <w:rPr>
          <w:rStyle w:val="BodyTextChar"/>
          <w:b/>
          <w:bCs/>
          <w:color w:val="auto"/>
          <w:sz w:val="24"/>
          <w:szCs w:val="24"/>
        </w:rPr>
        <w:t>НАЧИН НА ПРОВЕЖДАНЕ НА КОНКУРСА:</w:t>
      </w:r>
    </w:p>
    <w:p w:rsidR="000C47C9" w:rsidRPr="00EA76FD" w:rsidRDefault="00A66EE8" w:rsidP="00BE7B8E">
      <w:pPr>
        <w:pStyle w:val="BodyText"/>
        <w:spacing w:line="264" w:lineRule="auto"/>
        <w:ind w:firstLine="426"/>
        <w:jc w:val="both"/>
        <w:rPr>
          <w:color w:val="auto"/>
          <w:sz w:val="24"/>
          <w:szCs w:val="24"/>
        </w:rPr>
      </w:pPr>
      <w:r w:rsidRPr="00EA76FD">
        <w:rPr>
          <w:rStyle w:val="BodyTextChar"/>
          <w:color w:val="auto"/>
          <w:sz w:val="24"/>
          <w:szCs w:val="24"/>
        </w:rPr>
        <w:t>Конкурсът се провежда в два етапа:</w:t>
      </w:r>
    </w:p>
    <w:p w:rsidR="000C47C9" w:rsidRPr="00EA76FD" w:rsidRDefault="00A66EE8" w:rsidP="00BE7B8E">
      <w:pPr>
        <w:pStyle w:val="BodyText"/>
        <w:numPr>
          <w:ilvl w:val="0"/>
          <w:numId w:val="4"/>
        </w:numPr>
        <w:tabs>
          <w:tab w:val="left" w:pos="284"/>
        </w:tabs>
        <w:spacing w:line="264" w:lineRule="auto"/>
        <w:ind w:firstLine="426"/>
        <w:jc w:val="both"/>
        <w:rPr>
          <w:color w:val="auto"/>
          <w:sz w:val="24"/>
          <w:szCs w:val="24"/>
        </w:rPr>
      </w:pPr>
      <w:r w:rsidRPr="00EA76FD">
        <w:rPr>
          <w:rStyle w:val="BodyTextChar"/>
          <w:color w:val="auto"/>
          <w:sz w:val="24"/>
          <w:szCs w:val="24"/>
        </w:rPr>
        <w:t>Писмен изпит, който включва решаване на тест</w:t>
      </w:r>
      <w:r w:rsidR="00D15D0E" w:rsidRPr="00EA76FD">
        <w:rPr>
          <w:rStyle w:val="BodyTextChar"/>
          <w:color w:val="auto"/>
          <w:sz w:val="24"/>
          <w:szCs w:val="24"/>
        </w:rPr>
        <w:t>;</w:t>
      </w:r>
    </w:p>
    <w:p w:rsidR="00A97429" w:rsidRPr="0072059A" w:rsidRDefault="00A66EE8" w:rsidP="0072059A">
      <w:pPr>
        <w:pStyle w:val="BodyText"/>
        <w:numPr>
          <w:ilvl w:val="0"/>
          <w:numId w:val="4"/>
        </w:numPr>
        <w:tabs>
          <w:tab w:val="left" w:pos="284"/>
        </w:tabs>
        <w:spacing w:after="260" w:line="264" w:lineRule="auto"/>
        <w:ind w:firstLine="426"/>
        <w:jc w:val="both"/>
        <w:rPr>
          <w:color w:val="auto"/>
          <w:sz w:val="24"/>
          <w:szCs w:val="24"/>
        </w:rPr>
      </w:pPr>
      <w:r w:rsidRPr="00EA76FD">
        <w:rPr>
          <w:rStyle w:val="BodyTextChar"/>
          <w:color w:val="auto"/>
          <w:sz w:val="24"/>
          <w:szCs w:val="24"/>
        </w:rPr>
        <w:t>Събеседване с кандидата, което включва и реш</w:t>
      </w:r>
      <w:r w:rsidR="008978D1">
        <w:rPr>
          <w:rStyle w:val="BodyTextChar"/>
          <w:color w:val="auto"/>
          <w:sz w:val="24"/>
          <w:szCs w:val="24"/>
        </w:rPr>
        <w:t>аван</w:t>
      </w:r>
      <w:r w:rsidRPr="00EA76FD">
        <w:rPr>
          <w:rStyle w:val="BodyTextChar"/>
          <w:color w:val="auto"/>
          <w:sz w:val="24"/>
          <w:szCs w:val="24"/>
        </w:rPr>
        <w:t xml:space="preserve">е на казуси, и защита на концепция за </w:t>
      </w:r>
      <w:r w:rsidRPr="00EA76FD">
        <w:rPr>
          <w:rStyle w:val="BodyTextChar"/>
          <w:color w:val="auto"/>
          <w:sz w:val="24"/>
          <w:szCs w:val="24"/>
        </w:rPr>
        <w:lastRenderedPageBreak/>
        <w:t>стратегическо управление на институцията.</w:t>
      </w:r>
    </w:p>
    <w:p w:rsidR="000C47C9" w:rsidRPr="00EA76FD" w:rsidRDefault="00A66EE8" w:rsidP="00BE7B8E">
      <w:pPr>
        <w:pStyle w:val="BodyText"/>
        <w:numPr>
          <w:ilvl w:val="0"/>
          <w:numId w:val="3"/>
        </w:numPr>
        <w:tabs>
          <w:tab w:val="left" w:pos="993"/>
        </w:tabs>
        <w:ind w:firstLine="426"/>
        <w:jc w:val="both"/>
        <w:rPr>
          <w:rStyle w:val="BodyTextChar"/>
          <w:b/>
          <w:bCs/>
          <w:color w:val="auto"/>
          <w:sz w:val="24"/>
          <w:szCs w:val="24"/>
        </w:rPr>
      </w:pPr>
      <w:r w:rsidRPr="00EA76FD">
        <w:rPr>
          <w:rStyle w:val="BodyTextChar"/>
          <w:b/>
          <w:bCs/>
          <w:color w:val="auto"/>
          <w:sz w:val="24"/>
          <w:szCs w:val="24"/>
        </w:rPr>
        <w:t>НЕОБХОДИМИ ДОКУМЕНТИ ЗА УЧАСТИЕ В КОНКУРСА:</w:t>
      </w:r>
    </w:p>
    <w:p w:rsidR="00BE7B8E" w:rsidRPr="00EA76FD" w:rsidRDefault="00BE7B8E" w:rsidP="00BE7B8E">
      <w:pPr>
        <w:pStyle w:val="BodyText"/>
        <w:jc w:val="both"/>
        <w:rPr>
          <w:color w:val="auto"/>
          <w:sz w:val="24"/>
          <w:szCs w:val="24"/>
        </w:rPr>
      </w:pPr>
    </w:p>
    <w:p w:rsidR="000C47C9" w:rsidRPr="00EA76FD" w:rsidRDefault="00A66EE8" w:rsidP="0019725C">
      <w:pPr>
        <w:pStyle w:val="BodyText"/>
        <w:numPr>
          <w:ilvl w:val="0"/>
          <w:numId w:val="5"/>
        </w:numPr>
        <w:tabs>
          <w:tab w:val="left" w:pos="870"/>
        </w:tabs>
        <w:ind w:firstLine="560"/>
        <w:jc w:val="both"/>
        <w:rPr>
          <w:color w:val="auto"/>
          <w:sz w:val="24"/>
          <w:szCs w:val="24"/>
        </w:rPr>
      </w:pPr>
      <w:r w:rsidRPr="00EA76FD">
        <w:rPr>
          <w:rStyle w:val="BodyTextChar"/>
          <w:color w:val="auto"/>
          <w:sz w:val="24"/>
          <w:szCs w:val="24"/>
        </w:rPr>
        <w:t>Заявление за участие в конкурса (Приложение № 1 към чл. 8, ал. 1 от</w:t>
      </w:r>
      <w:r w:rsidR="0019725C">
        <w:rPr>
          <w:rStyle w:val="BodyTextChar"/>
          <w:color w:val="auto"/>
          <w:sz w:val="24"/>
          <w:szCs w:val="24"/>
        </w:rPr>
        <w:t xml:space="preserve"> </w:t>
      </w:r>
      <w:r w:rsidR="0019725C" w:rsidRPr="0019725C">
        <w:rPr>
          <w:rStyle w:val="BodyTextChar"/>
          <w:color w:val="auto"/>
          <w:sz w:val="24"/>
          <w:szCs w:val="24"/>
        </w:rPr>
        <w:t>Наредба № 16 от 1 юли 2022 г. за провеждане на ко</w:t>
      </w:r>
      <w:r w:rsidR="00296D1B">
        <w:rPr>
          <w:rStyle w:val="BodyTextChar"/>
          <w:color w:val="auto"/>
          <w:sz w:val="24"/>
          <w:szCs w:val="24"/>
        </w:rPr>
        <w:t>нкурси за заемане на длъжност „Д</w:t>
      </w:r>
      <w:r w:rsidR="0019725C" w:rsidRPr="0019725C">
        <w:rPr>
          <w:rStyle w:val="BodyTextChar"/>
          <w:color w:val="auto"/>
          <w:sz w:val="24"/>
          <w:szCs w:val="24"/>
        </w:rPr>
        <w:t>иректор“ в държавните и общинските институции в системата на предучилищното и училищното образование</w:t>
      </w:r>
      <w:r w:rsidRPr="00EA76FD">
        <w:rPr>
          <w:rStyle w:val="BodyTextChar"/>
          <w:color w:val="auto"/>
          <w:sz w:val="24"/>
          <w:szCs w:val="24"/>
        </w:rPr>
        <w:t>).</w:t>
      </w:r>
    </w:p>
    <w:p w:rsidR="000C47C9" w:rsidRPr="00EA76FD" w:rsidRDefault="00A66EE8">
      <w:pPr>
        <w:pStyle w:val="BodyText"/>
        <w:numPr>
          <w:ilvl w:val="0"/>
          <w:numId w:val="5"/>
        </w:numPr>
        <w:tabs>
          <w:tab w:val="left" w:pos="879"/>
        </w:tabs>
        <w:ind w:firstLine="580"/>
        <w:jc w:val="both"/>
        <w:rPr>
          <w:color w:val="auto"/>
          <w:sz w:val="24"/>
          <w:szCs w:val="24"/>
        </w:rPr>
      </w:pPr>
      <w:r w:rsidRPr="00EA76FD">
        <w:rPr>
          <w:rStyle w:val="BodyTextChar"/>
          <w:color w:val="auto"/>
          <w:sz w:val="24"/>
          <w:szCs w:val="24"/>
        </w:rPr>
        <w:t>Копие от диплома за придобита образовател</w:t>
      </w:r>
      <w:r w:rsidR="00AD18B6" w:rsidRPr="00EA76FD">
        <w:rPr>
          <w:rStyle w:val="BodyTextChar"/>
          <w:color w:val="auto"/>
          <w:sz w:val="24"/>
          <w:szCs w:val="24"/>
        </w:rPr>
        <w:t>но-квалификационна степен на вис</w:t>
      </w:r>
      <w:r w:rsidRPr="00EA76FD">
        <w:rPr>
          <w:rStyle w:val="BodyTextChar"/>
          <w:color w:val="auto"/>
          <w:sz w:val="24"/>
          <w:szCs w:val="24"/>
        </w:rPr>
        <w:t>ше образование или удостоверение за признаване на придобито ви</w:t>
      </w:r>
      <w:r w:rsidR="00AD18B6" w:rsidRPr="00EA76FD">
        <w:rPr>
          <w:rStyle w:val="BodyTextChar"/>
          <w:color w:val="auto"/>
          <w:sz w:val="24"/>
          <w:szCs w:val="24"/>
        </w:rPr>
        <w:t>с</w:t>
      </w:r>
      <w:r w:rsidRPr="00EA76FD">
        <w:rPr>
          <w:rStyle w:val="BodyTextChar"/>
          <w:color w:val="auto"/>
          <w:sz w:val="24"/>
          <w:szCs w:val="24"/>
        </w:rPr>
        <w:t>ше образование от чуждестранни висши училища и документ за придобита професионална квалификация „учител“. Ако дипломата на кандидата за придобито в Република България образование е вписана в Регистъра на завършилите студенти и докторанти, в заявлението се посочват номер, дата на издаване и висшето училище, издало дипломата, а ако документът за признав</w:t>
      </w:r>
      <w:r w:rsidR="008978D1">
        <w:rPr>
          <w:rStyle w:val="BodyTextChar"/>
          <w:color w:val="auto"/>
          <w:sz w:val="24"/>
          <w:szCs w:val="24"/>
        </w:rPr>
        <w:t>ане на придобитото в чужбина вис</w:t>
      </w:r>
      <w:r w:rsidRPr="00EA76FD">
        <w:rPr>
          <w:rStyle w:val="BodyTextChar"/>
          <w:color w:val="auto"/>
          <w:sz w:val="24"/>
          <w:szCs w:val="24"/>
        </w:rPr>
        <w:t xml:space="preserve">ше образование е вписан в регистрите за академично признаване на Националния център за информация и документация, в заявлението се посочват номер и дата на издаване, като копие на диплома </w:t>
      </w:r>
      <w:r w:rsidR="0019725C">
        <w:rPr>
          <w:rStyle w:val="BodyTextChar"/>
          <w:color w:val="auto"/>
          <w:sz w:val="24"/>
          <w:szCs w:val="24"/>
        </w:rPr>
        <w:t>или удостоверение не се прилага.</w:t>
      </w:r>
    </w:p>
    <w:p w:rsidR="000C47C9" w:rsidRPr="00EA76FD" w:rsidRDefault="00A66EE8">
      <w:pPr>
        <w:pStyle w:val="BodyText"/>
        <w:numPr>
          <w:ilvl w:val="0"/>
          <w:numId w:val="5"/>
        </w:numPr>
        <w:tabs>
          <w:tab w:val="left" w:pos="875"/>
        </w:tabs>
        <w:ind w:firstLine="580"/>
        <w:jc w:val="both"/>
        <w:rPr>
          <w:color w:val="auto"/>
          <w:sz w:val="24"/>
          <w:szCs w:val="24"/>
        </w:rPr>
      </w:pPr>
      <w:r w:rsidRPr="00EA76FD">
        <w:rPr>
          <w:rStyle w:val="BodyTextChar"/>
          <w:color w:val="auto"/>
          <w:sz w:val="24"/>
          <w:szCs w:val="24"/>
        </w:rPr>
        <w:t>Копие от документ, удостоверяващ изискуемия стаж - трудова, служебна или осигурителна книжка или копие на друг документ, удостоверяващ такъв стаж.</w:t>
      </w:r>
    </w:p>
    <w:p w:rsidR="000C47C9" w:rsidRPr="00EA76FD" w:rsidRDefault="00A66EE8">
      <w:pPr>
        <w:pStyle w:val="BodyText"/>
        <w:numPr>
          <w:ilvl w:val="0"/>
          <w:numId w:val="5"/>
        </w:numPr>
        <w:tabs>
          <w:tab w:val="left" w:pos="936"/>
        </w:tabs>
        <w:ind w:firstLine="580"/>
        <w:jc w:val="both"/>
        <w:rPr>
          <w:color w:val="auto"/>
          <w:sz w:val="24"/>
          <w:szCs w:val="24"/>
        </w:rPr>
      </w:pPr>
      <w:r w:rsidRPr="00EA76FD">
        <w:rPr>
          <w:rStyle w:val="BodyTextChar"/>
          <w:color w:val="auto"/>
          <w:sz w:val="24"/>
          <w:szCs w:val="24"/>
        </w:rPr>
        <w:t>Документ за проведен медицински преглед, удостоверяващ липсата на заболяванията по чл. 2 от Наредба № 4 от 2016 г. за заболяванията и отклоненията, при които не може да се заема длъжност на педагогически специалист - оригинал.</w:t>
      </w:r>
    </w:p>
    <w:p w:rsidR="000C47C9" w:rsidRPr="00EA76FD" w:rsidRDefault="00A66EE8">
      <w:pPr>
        <w:pStyle w:val="BodyText"/>
        <w:numPr>
          <w:ilvl w:val="0"/>
          <w:numId w:val="5"/>
        </w:numPr>
        <w:tabs>
          <w:tab w:val="left" w:pos="875"/>
        </w:tabs>
        <w:ind w:firstLine="580"/>
        <w:jc w:val="both"/>
        <w:rPr>
          <w:color w:val="auto"/>
          <w:sz w:val="24"/>
          <w:szCs w:val="24"/>
        </w:rPr>
      </w:pPr>
      <w:r w:rsidRPr="00EA76FD">
        <w:rPr>
          <w:rStyle w:val="BodyTextChar"/>
          <w:color w:val="auto"/>
          <w:sz w:val="24"/>
          <w:szCs w:val="24"/>
        </w:rPr>
        <w:t>Карта за предварителен медицински преглед (когато са изтекли повече от три месеца от последното прекратяване на трудовото/служебното правоотношение на кандидата).</w:t>
      </w:r>
    </w:p>
    <w:p w:rsidR="000C47C9" w:rsidRPr="00EA76FD" w:rsidRDefault="00A66EE8">
      <w:pPr>
        <w:pStyle w:val="BodyText"/>
        <w:numPr>
          <w:ilvl w:val="0"/>
          <w:numId w:val="5"/>
        </w:numPr>
        <w:tabs>
          <w:tab w:val="left" w:pos="879"/>
        </w:tabs>
        <w:ind w:firstLine="580"/>
        <w:jc w:val="both"/>
        <w:rPr>
          <w:color w:val="auto"/>
          <w:sz w:val="24"/>
          <w:szCs w:val="24"/>
        </w:rPr>
      </w:pPr>
      <w:r w:rsidRPr="00EA76FD">
        <w:rPr>
          <w:rStyle w:val="BodyTextChar"/>
          <w:color w:val="auto"/>
          <w:sz w:val="24"/>
          <w:szCs w:val="24"/>
        </w:rPr>
        <w:t xml:space="preserve">Концепция за стратегическо управление на институцията за период от три години до 10 стандартни печатни страници, едностранно разпечатани, формат А4, шрифт </w:t>
      </w:r>
      <w:r w:rsidRPr="00EA76FD">
        <w:rPr>
          <w:rStyle w:val="BodyTextChar"/>
          <w:color w:val="auto"/>
          <w:sz w:val="24"/>
          <w:szCs w:val="24"/>
          <w:lang w:val="en-US" w:eastAsia="en-US" w:bidi="en-US"/>
        </w:rPr>
        <w:t xml:space="preserve">Times New Roman </w:t>
      </w:r>
      <w:r w:rsidRPr="00EA76FD">
        <w:rPr>
          <w:rStyle w:val="BodyTextChar"/>
          <w:color w:val="auto"/>
          <w:sz w:val="24"/>
          <w:szCs w:val="24"/>
        </w:rPr>
        <w:t xml:space="preserve">12 </w:t>
      </w:r>
      <w:proofErr w:type="spellStart"/>
      <w:r w:rsidR="00AD18B6" w:rsidRPr="00EA76FD">
        <w:rPr>
          <w:rStyle w:val="BodyTextChar"/>
          <w:color w:val="auto"/>
          <w:sz w:val="24"/>
          <w:szCs w:val="24"/>
          <w:lang w:val="en-US" w:eastAsia="en-US" w:bidi="en-US"/>
        </w:rPr>
        <w:t>pt</w:t>
      </w:r>
      <w:proofErr w:type="spellEnd"/>
      <w:r w:rsidR="00AD18B6" w:rsidRPr="00EA76FD">
        <w:rPr>
          <w:rStyle w:val="BodyTextChar"/>
          <w:color w:val="auto"/>
          <w:sz w:val="24"/>
          <w:szCs w:val="24"/>
          <w:lang w:val="en-US" w:eastAsia="en-US" w:bidi="en-US"/>
        </w:rPr>
        <w:t>,</w:t>
      </w:r>
      <w:r w:rsidRPr="00EA76FD">
        <w:rPr>
          <w:rStyle w:val="BodyTextChar"/>
          <w:color w:val="auto"/>
          <w:sz w:val="24"/>
          <w:szCs w:val="24"/>
          <w:lang w:val="en-US" w:eastAsia="en-US" w:bidi="en-US"/>
        </w:rPr>
        <w:t xml:space="preserve"> </w:t>
      </w:r>
      <w:r w:rsidRPr="00EA76FD">
        <w:rPr>
          <w:rStyle w:val="BodyTextChar"/>
          <w:color w:val="auto"/>
          <w:sz w:val="24"/>
          <w:szCs w:val="24"/>
        </w:rPr>
        <w:t xml:space="preserve">разстояние между редовете </w:t>
      </w:r>
      <w:r w:rsidRPr="00EA76FD">
        <w:rPr>
          <w:rStyle w:val="BodyTextChar"/>
          <w:color w:val="auto"/>
          <w:sz w:val="24"/>
          <w:szCs w:val="24"/>
          <w:lang w:val="en-US" w:eastAsia="en-US" w:bidi="en-US"/>
        </w:rPr>
        <w:t>1.15</w:t>
      </w:r>
      <w:r w:rsidR="00AD18B6" w:rsidRPr="00EA76FD">
        <w:rPr>
          <w:rStyle w:val="BodyTextChar"/>
          <w:color w:val="auto"/>
          <w:sz w:val="24"/>
          <w:szCs w:val="24"/>
          <w:lang w:eastAsia="en-US" w:bidi="en-US"/>
        </w:rPr>
        <w:t xml:space="preserve"> </w:t>
      </w:r>
      <w:r w:rsidRPr="00EA76FD">
        <w:rPr>
          <w:rStyle w:val="BodyTextChar"/>
          <w:color w:val="auto"/>
          <w:sz w:val="24"/>
          <w:szCs w:val="24"/>
          <w:lang w:val="en-US" w:eastAsia="en-US" w:bidi="en-US"/>
        </w:rPr>
        <w:t xml:space="preserve">1ines. </w:t>
      </w:r>
      <w:r w:rsidRPr="00EA76FD">
        <w:rPr>
          <w:rStyle w:val="BodyTextChar"/>
          <w:color w:val="auto"/>
          <w:sz w:val="24"/>
          <w:szCs w:val="24"/>
        </w:rPr>
        <w:t>Концепцията се представя в запечатан непрозрачен плик, освен в случаите</w:t>
      </w:r>
      <w:r w:rsidR="00AD18B6" w:rsidRPr="00EA76FD">
        <w:rPr>
          <w:rStyle w:val="BodyTextChar"/>
          <w:color w:val="auto"/>
          <w:sz w:val="24"/>
          <w:szCs w:val="24"/>
        </w:rPr>
        <w:t>,</w:t>
      </w:r>
      <w:r w:rsidRPr="00EA76FD">
        <w:rPr>
          <w:rStyle w:val="BodyTextChar"/>
          <w:color w:val="auto"/>
          <w:sz w:val="24"/>
          <w:szCs w:val="24"/>
        </w:rPr>
        <w:t xml:space="preserve"> когато заявлението и концепцията се подават по електронен път.</w:t>
      </w:r>
    </w:p>
    <w:p w:rsidR="000C47C9" w:rsidRPr="00EA76FD" w:rsidRDefault="00A66EE8">
      <w:pPr>
        <w:pStyle w:val="BodyText"/>
        <w:numPr>
          <w:ilvl w:val="0"/>
          <w:numId w:val="5"/>
        </w:numPr>
        <w:tabs>
          <w:tab w:val="left" w:pos="870"/>
        </w:tabs>
        <w:spacing w:after="260"/>
        <w:ind w:firstLine="580"/>
        <w:jc w:val="both"/>
        <w:rPr>
          <w:color w:val="auto"/>
          <w:sz w:val="24"/>
          <w:szCs w:val="24"/>
        </w:rPr>
      </w:pPr>
      <w:r w:rsidRPr="00EA76FD">
        <w:rPr>
          <w:rStyle w:val="BodyTextChar"/>
          <w:color w:val="auto"/>
          <w:sz w:val="24"/>
          <w:szCs w:val="24"/>
        </w:rPr>
        <w:t>Други документи, в това число; за придобита професионално</w:t>
      </w:r>
      <w:r w:rsidR="002D6E50">
        <w:rPr>
          <w:rStyle w:val="BodyTextChar"/>
          <w:color w:val="auto"/>
          <w:sz w:val="24"/>
          <w:szCs w:val="24"/>
        </w:rPr>
        <w:t>-</w:t>
      </w:r>
      <w:r w:rsidRPr="00EA76FD">
        <w:rPr>
          <w:rStyle w:val="BodyTextChar"/>
          <w:color w:val="auto"/>
          <w:sz w:val="24"/>
          <w:szCs w:val="24"/>
        </w:rPr>
        <w:t>квалификационна степен, допълнителна квалификация и др.</w:t>
      </w:r>
    </w:p>
    <w:p w:rsidR="00890F89" w:rsidRPr="00890F89" w:rsidRDefault="00A66EE8" w:rsidP="00890F89">
      <w:pPr>
        <w:pStyle w:val="BodyText"/>
        <w:numPr>
          <w:ilvl w:val="0"/>
          <w:numId w:val="3"/>
        </w:numPr>
        <w:tabs>
          <w:tab w:val="left" w:pos="1050"/>
        </w:tabs>
        <w:spacing w:after="260"/>
        <w:ind w:firstLine="380"/>
        <w:jc w:val="both"/>
        <w:rPr>
          <w:color w:val="auto"/>
          <w:sz w:val="24"/>
          <w:szCs w:val="24"/>
        </w:rPr>
      </w:pPr>
      <w:r w:rsidRPr="00EA76FD">
        <w:rPr>
          <w:rStyle w:val="BodyTextChar"/>
          <w:b/>
          <w:bCs/>
          <w:color w:val="auto"/>
          <w:sz w:val="24"/>
          <w:szCs w:val="24"/>
        </w:rPr>
        <w:t>МЯСТО И СРОК ЗА ПОДАВАНЕ НА ДОКУМЕНТИТЕ:</w:t>
      </w:r>
    </w:p>
    <w:p w:rsidR="00E47915" w:rsidRPr="00211961" w:rsidRDefault="0011131A" w:rsidP="003D1563">
      <w:pPr>
        <w:pStyle w:val="BodyText"/>
        <w:spacing w:line="259" w:lineRule="auto"/>
        <w:ind w:firstLine="426"/>
        <w:jc w:val="both"/>
        <w:rPr>
          <w:rStyle w:val="BodyTextChar"/>
          <w:color w:val="auto"/>
          <w:sz w:val="24"/>
          <w:szCs w:val="24"/>
        </w:rPr>
      </w:pPr>
      <w:r w:rsidRPr="00211961">
        <w:rPr>
          <w:rStyle w:val="BodyTextChar"/>
          <w:color w:val="auto"/>
          <w:sz w:val="24"/>
          <w:szCs w:val="24"/>
        </w:rPr>
        <w:t xml:space="preserve">Писмено заявление и приложенията към него </w:t>
      </w:r>
      <w:r w:rsidR="00A66EE8" w:rsidRPr="00211961">
        <w:rPr>
          <w:rStyle w:val="BodyTextChar"/>
          <w:color w:val="auto"/>
          <w:sz w:val="24"/>
          <w:szCs w:val="24"/>
        </w:rPr>
        <w:t xml:space="preserve">се подават </w:t>
      </w:r>
      <w:r w:rsidRPr="00211961">
        <w:rPr>
          <w:rStyle w:val="BodyTextChar"/>
          <w:color w:val="auto"/>
          <w:sz w:val="24"/>
          <w:szCs w:val="24"/>
        </w:rPr>
        <w:t xml:space="preserve">лично от всеки кандидат или чрез пълномощник </w:t>
      </w:r>
      <w:r w:rsidR="00BE7B8E" w:rsidRPr="00211961">
        <w:rPr>
          <w:rStyle w:val="BodyTextChar"/>
          <w:color w:val="auto"/>
          <w:sz w:val="24"/>
          <w:szCs w:val="24"/>
        </w:rPr>
        <w:t xml:space="preserve">в </w:t>
      </w:r>
      <w:r w:rsidR="00041E3A">
        <w:rPr>
          <w:rStyle w:val="BodyTextChar"/>
          <w:color w:val="auto"/>
          <w:sz w:val="24"/>
          <w:szCs w:val="24"/>
        </w:rPr>
        <w:t xml:space="preserve">Центъра за административно обслужване </w:t>
      </w:r>
      <w:r w:rsidR="00BE7B8E" w:rsidRPr="00211961">
        <w:rPr>
          <w:rStyle w:val="BodyTextChar"/>
          <w:color w:val="auto"/>
          <w:sz w:val="24"/>
          <w:szCs w:val="24"/>
        </w:rPr>
        <w:t xml:space="preserve">на </w:t>
      </w:r>
      <w:r w:rsidR="00041E3A">
        <w:rPr>
          <w:rStyle w:val="BodyTextChar"/>
          <w:color w:val="auto"/>
          <w:sz w:val="24"/>
          <w:szCs w:val="24"/>
        </w:rPr>
        <w:t>о</w:t>
      </w:r>
      <w:r w:rsidR="00BE7B8E" w:rsidRPr="00211961">
        <w:rPr>
          <w:rStyle w:val="BodyTextChar"/>
          <w:color w:val="auto"/>
          <w:sz w:val="24"/>
          <w:szCs w:val="24"/>
        </w:rPr>
        <w:t xml:space="preserve">бщина </w:t>
      </w:r>
      <w:r w:rsidR="00E30F6F">
        <w:rPr>
          <w:rStyle w:val="BodyTextChar"/>
          <w:color w:val="auto"/>
          <w:sz w:val="24"/>
          <w:szCs w:val="24"/>
        </w:rPr>
        <w:t>Димово</w:t>
      </w:r>
      <w:r w:rsidR="00C16FE8">
        <w:rPr>
          <w:rStyle w:val="BodyTextChar"/>
          <w:color w:val="auto"/>
          <w:sz w:val="24"/>
          <w:szCs w:val="24"/>
        </w:rPr>
        <w:t xml:space="preserve">, с адрес: гр. </w:t>
      </w:r>
      <w:r w:rsidR="00E30F6F">
        <w:rPr>
          <w:rStyle w:val="BodyTextChar"/>
          <w:color w:val="auto"/>
          <w:sz w:val="24"/>
          <w:szCs w:val="24"/>
        </w:rPr>
        <w:t>Димово</w:t>
      </w:r>
      <w:r w:rsidR="00BE7B8E" w:rsidRPr="00211961">
        <w:rPr>
          <w:rStyle w:val="BodyTextChar"/>
          <w:color w:val="auto"/>
          <w:sz w:val="24"/>
          <w:szCs w:val="24"/>
        </w:rPr>
        <w:t>, ул. „</w:t>
      </w:r>
      <w:r w:rsidR="00E30F6F">
        <w:rPr>
          <w:rStyle w:val="BodyTextChar"/>
          <w:color w:val="auto"/>
          <w:sz w:val="24"/>
          <w:szCs w:val="24"/>
        </w:rPr>
        <w:t>Георги Димитров“ № 137</w:t>
      </w:r>
      <w:r w:rsidR="005030EE">
        <w:rPr>
          <w:rStyle w:val="BodyTextChar"/>
          <w:color w:val="auto"/>
          <w:sz w:val="24"/>
          <w:szCs w:val="24"/>
        </w:rPr>
        <w:t xml:space="preserve">, </w:t>
      </w:r>
      <w:r w:rsidR="00A97429">
        <w:rPr>
          <w:rStyle w:val="BodyTextChar"/>
          <w:color w:val="auto"/>
          <w:sz w:val="24"/>
          <w:szCs w:val="24"/>
        </w:rPr>
        <w:t xml:space="preserve">всеки работен ден от 08:30 ч. до 17:00 ч. </w:t>
      </w:r>
      <w:r w:rsidR="005030EE">
        <w:rPr>
          <w:rStyle w:val="BodyTextChar"/>
          <w:color w:val="auto"/>
          <w:sz w:val="24"/>
          <w:szCs w:val="24"/>
        </w:rPr>
        <w:t xml:space="preserve">в </w:t>
      </w:r>
      <w:r w:rsidR="00A97429">
        <w:rPr>
          <w:rStyle w:val="BodyTextChar"/>
          <w:color w:val="auto"/>
          <w:sz w:val="24"/>
          <w:szCs w:val="24"/>
        </w:rPr>
        <w:t>едномесечен срок</w:t>
      </w:r>
      <w:r w:rsidR="005030EE">
        <w:rPr>
          <w:rStyle w:val="BodyTextChar"/>
          <w:color w:val="auto"/>
          <w:sz w:val="24"/>
          <w:szCs w:val="24"/>
        </w:rPr>
        <w:t xml:space="preserve">, </w:t>
      </w:r>
      <w:r w:rsidR="00BE7B8E" w:rsidRPr="00211961">
        <w:rPr>
          <w:rStyle w:val="BodyTextChar"/>
          <w:color w:val="auto"/>
          <w:sz w:val="24"/>
          <w:szCs w:val="24"/>
        </w:rPr>
        <w:t xml:space="preserve">от </w:t>
      </w:r>
      <w:r w:rsidR="00A97429">
        <w:rPr>
          <w:rStyle w:val="BodyTextChar"/>
          <w:color w:val="auto"/>
          <w:sz w:val="24"/>
          <w:szCs w:val="24"/>
        </w:rPr>
        <w:t xml:space="preserve">датата на </w:t>
      </w:r>
      <w:r w:rsidR="00BE7B8E" w:rsidRPr="00211961">
        <w:rPr>
          <w:rStyle w:val="BodyTextChar"/>
          <w:color w:val="auto"/>
          <w:sz w:val="24"/>
          <w:szCs w:val="24"/>
        </w:rPr>
        <w:t>публикуване на обявлението</w:t>
      </w:r>
      <w:r w:rsidR="00A97429">
        <w:rPr>
          <w:rStyle w:val="BodyTextChar"/>
          <w:color w:val="auto"/>
          <w:sz w:val="24"/>
          <w:szCs w:val="24"/>
        </w:rPr>
        <w:t xml:space="preserve"> чрез централния или местния печат и на електронната страница на общината.</w:t>
      </w:r>
    </w:p>
    <w:p w:rsidR="0011131A" w:rsidRPr="00211961" w:rsidRDefault="00634676" w:rsidP="00267230">
      <w:pPr>
        <w:pStyle w:val="BodyText"/>
        <w:spacing w:line="259" w:lineRule="auto"/>
        <w:ind w:firstLine="426"/>
        <w:jc w:val="both"/>
        <w:rPr>
          <w:rStyle w:val="BodyTextChar"/>
          <w:color w:val="auto"/>
          <w:sz w:val="24"/>
          <w:szCs w:val="24"/>
        </w:rPr>
      </w:pPr>
      <w:r w:rsidRPr="00211961">
        <w:rPr>
          <w:rStyle w:val="BodyTextChar"/>
          <w:color w:val="auto"/>
          <w:sz w:val="24"/>
          <w:szCs w:val="24"/>
        </w:rPr>
        <w:t>Документите за участие се подават в запечатан плик с надпис: „За участие в конкурс за заемане на длъжността</w:t>
      </w:r>
      <w:r w:rsidR="005B09BA">
        <w:rPr>
          <w:rStyle w:val="BodyTextChar"/>
          <w:color w:val="auto"/>
          <w:sz w:val="24"/>
          <w:szCs w:val="24"/>
        </w:rPr>
        <w:t xml:space="preserve"> </w:t>
      </w:r>
      <w:r w:rsidRPr="00211961">
        <w:rPr>
          <w:rStyle w:val="BodyTextChar"/>
          <w:color w:val="auto"/>
          <w:sz w:val="24"/>
          <w:szCs w:val="24"/>
        </w:rPr>
        <w:t xml:space="preserve"> „Директор на </w:t>
      </w:r>
      <w:r w:rsidR="005B09BA">
        <w:rPr>
          <w:rStyle w:val="BodyTextChar"/>
          <w:color w:val="auto"/>
          <w:sz w:val="24"/>
          <w:szCs w:val="24"/>
        </w:rPr>
        <w:t>ДГ „Кокиче</w:t>
      </w:r>
      <w:r w:rsidRPr="00211961">
        <w:rPr>
          <w:rStyle w:val="BodyTextChar"/>
          <w:color w:val="auto"/>
          <w:sz w:val="24"/>
          <w:szCs w:val="24"/>
        </w:rPr>
        <w:t>“</w:t>
      </w:r>
      <w:r w:rsidR="005B09BA">
        <w:rPr>
          <w:rStyle w:val="BodyTextChar"/>
          <w:color w:val="auto"/>
          <w:sz w:val="24"/>
          <w:szCs w:val="24"/>
        </w:rPr>
        <w:t>, с. Арчар, община Димово</w:t>
      </w:r>
      <w:r w:rsidRPr="00211961">
        <w:rPr>
          <w:rStyle w:val="BodyTextChar"/>
          <w:color w:val="auto"/>
          <w:sz w:val="24"/>
          <w:szCs w:val="24"/>
        </w:rPr>
        <w:t>, трите имена и адрес на кандидата…..“.</w:t>
      </w:r>
    </w:p>
    <w:p w:rsidR="0011131A" w:rsidRPr="00211961" w:rsidRDefault="0011131A" w:rsidP="0011131A">
      <w:pPr>
        <w:pStyle w:val="BodyText"/>
        <w:spacing w:line="276" w:lineRule="auto"/>
        <w:ind w:firstLine="426"/>
        <w:jc w:val="both"/>
        <w:rPr>
          <w:color w:val="auto"/>
          <w:sz w:val="24"/>
          <w:szCs w:val="24"/>
          <w:lang w:val="en-US"/>
        </w:rPr>
      </w:pPr>
      <w:r w:rsidRPr="00211961">
        <w:rPr>
          <w:rStyle w:val="BodyTextChar"/>
          <w:color w:val="auto"/>
          <w:sz w:val="24"/>
          <w:szCs w:val="24"/>
        </w:rPr>
        <w:t>Документите, издадени в чужбина, се предоставят в легализиран превод на български език и след необходимото признаване и легализация от съответните оправомощени органи в Република България.</w:t>
      </w:r>
    </w:p>
    <w:p w:rsidR="00634676" w:rsidRPr="00211961" w:rsidRDefault="00634676" w:rsidP="00634676">
      <w:pPr>
        <w:pStyle w:val="BodyText"/>
        <w:spacing w:line="276" w:lineRule="auto"/>
        <w:ind w:firstLine="426"/>
        <w:jc w:val="both"/>
        <w:rPr>
          <w:rStyle w:val="BodyTextChar"/>
          <w:color w:val="auto"/>
          <w:sz w:val="24"/>
          <w:szCs w:val="24"/>
        </w:rPr>
      </w:pPr>
      <w:r w:rsidRPr="00211961">
        <w:rPr>
          <w:rStyle w:val="BodyTextChar"/>
          <w:color w:val="auto"/>
          <w:sz w:val="24"/>
          <w:szCs w:val="24"/>
        </w:rPr>
        <w:t xml:space="preserve">Копията </w:t>
      </w:r>
      <w:r w:rsidR="0011131A" w:rsidRPr="00211961">
        <w:rPr>
          <w:rStyle w:val="BodyTextChar"/>
          <w:color w:val="auto"/>
          <w:sz w:val="24"/>
          <w:szCs w:val="24"/>
        </w:rPr>
        <w:t>на</w:t>
      </w:r>
      <w:r w:rsidRPr="00211961">
        <w:rPr>
          <w:rStyle w:val="BodyTextChar"/>
          <w:color w:val="auto"/>
          <w:sz w:val="24"/>
          <w:szCs w:val="24"/>
        </w:rPr>
        <w:t xml:space="preserve"> представените документи следва да са ясни и четливи, заверени с „Вярно с оригинала“ от кандидата.</w:t>
      </w:r>
    </w:p>
    <w:p w:rsidR="00DE229F" w:rsidRPr="00211961" w:rsidRDefault="00DE229F" w:rsidP="00DE229F">
      <w:pPr>
        <w:pStyle w:val="BodyText"/>
        <w:ind w:firstLine="426"/>
        <w:jc w:val="both"/>
        <w:rPr>
          <w:color w:val="auto"/>
          <w:sz w:val="24"/>
          <w:szCs w:val="24"/>
        </w:rPr>
      </w:pPr>
      <w:r w:rsidRPr="00211961">
        <w:rPr>
          <w:rStyle w:val="BodyTextChar"/>
          <w:color w:val="auto"/>
          <w:sz w:val="24"/>
          <w:szCs w:val="24"/>
        </w:rPr>
        <w:t xml:space="preserve">Заявлението и приложенията към него може да се подават </w:t>
      </w:r>
      <w:r w:rsidR="00634676" w:rsidRPr="00211961">
        <w:rPr>
          <w:rStyle w:val="BodyTextChar"/>
          <w:color w:val="auto"/>
          <w:sz w:val="24"/>
          <w:szCs w:val="24"/>
        </w:rPr>
        <w:t xml:space="preserve">в горепосочения срок </w:t>
      </w:r>
      <w:r w:rsidRPr="00211961">
        <w:rPr>
          <w:rStyle w:val="BodyTextChar"/>
          <w:color w:val="auto"/>
          <w:sz w:val="24"/>
          <w:szCs w:val="24"/>
        </w:rPr>
        <w:t xml:space="preserve">и по електронен път - на електронна пoщa: </w:t>
      </w:r>
      <w:r w:rsidR="00E30F6F">
        <w:rPr>
          <w:u w:val="single"/>
          <w:lang w:val="en-US"/>
        </w:rPr>
        <w:fldChar w:fldCharType="begin"/>
      </w:r>
      <w:r w:rsidR="00E30F6F">
        <w:rPr>
          <w:u w:val="single"/>
          <w:lang w:val="en-US"/>
        </w:rPr>
        <w:instrText xml:space="preserve"> HYPERLINK "mailto:</w:instrText>
      </w:r>
      <w:r w:rsidR="00E30F6F" w:rsidRPr="00E30F6F">
        <w:rPr>
          <w:u w:val="single"/>
          <w:lang w:val="en-US"/>
        </w:rPr>
        <w:instrText>obstina_dimovo@</w:instrText>
      </w:r>
      <w:r w:rsidR="00E30F6F" w:rsidRPr="00E30F6F">
        <w:rPr>
          <w:sz w:val="24"/>
          <w:szCs w:val="24"/>
          <w:u w:val="single"/>
          <w:lang w:val="en-US"/>
        </w:rPr>
        <w:instrText>abv</w:instrText>
      </w:r>
      <w:r w:rsidR="00E30F6F" w:rsidRPr="00E30F6F">
        <w:rPr>
          <w:sz w:val="24"/>
          <w:szCs w:val="24"/>
          <w:u w:val="single"/>
        </w:rPr>
        <w:instrText>.bg</w:instrText>
      </w:r>
      <w:r w:rsidR="00E30F6F">
        <w:rPr>
          <w:u w:val="single"/>
          <w:lang w:val="en-US"/>
        </w:rPr>
        <w:instrText xml:space="preserve">" </w:instrText>
      </w:r>
      <w:r w:rsidR="00E30F6F">
        <w:rPr>
          <w:u w:val="single"/>
          <w:lang w:val="en-US"/>
        </w:rPr>
        <w:fldChar w:fldCharType="separate"/>
      </w:r>
      <w:r w:rsidR="00E30F6F" w:rsidRPr="00F558FF">
        <w:rPr>
          <w:rStyle w:val="Hyperlink"/>
          <w:lang w:val="en-US"/>
        </w:rPr>
        <w:t>obstina_dimovo@</w:t>
      </w:r>
      <w:r w:rsidR="00E30F6F" w:rsidRPr="00F558FF">
        <w:rPr>
          <w:rStyle w:val="Hyperlink"/>
          <w:sz w:val="24"/>
          <w:szCs w:val="24"/>
          <w:lang w:val="en-US"/>
        </w:rPr>
        <w:t>abv</w:t>
      </w:r>
      <w:r w:rsidR="00E30F6F" w:rsidRPr="00F558FF">
        <w:rPr>
          <w:rStyle w:val="Hyperlink"/>
          <w:sz w:val="24"/>
          <w:szCs w:val="24"/>
        </w:rPr>
        <w:t>.bg</w:t>
      </w:r>
      <w:r w:rsidR="00E30F6F">
        <w:rPr>
          <w:u w:val="single"/>
          <w:lang w:val="en-US"/>
        </w:rPr>
        <w:fldChar w:fldCharType="end"/>
      </w:r>
      <w:r w:rsidRPr="00E30F6F">
        <w:rPr>
          <w:rStyle w:val="BodyTextChar"/>
          <w:color w:val="auto"/>
          <w:sz w:val="24"/>
          <w:szCs w:val="24"/>
          <w:u w:val="single"/>
        </w:rPr>
        <w:t>,</w:t>
      </w:r>
      <w:r w:rsidRPr="00211961">
        <w:rPr>
          <w:rStyle w:val="BodyTextChar"/>
          <w:color w:val="auto"/>
          <w:sz w:val="24"/>
          <w:szCs w:val="24"/>
        </w:rPr>
        <w:t xml:space="preserve"> като в този случай заявлението и концепцията следва да бъдат подписани от кандидата с електронен подпис. Концепцията следва да бъде във формат </w:t>
      </w:r>
      <w:r w:rsidRPr="00211961">
        <w:rPr>
          <w:rStyle w:val="BodyTextChar"/>
          <w:color w:val="auto"/>
          <w:sz w:val="24"/>
          <w:szCs w:val="24"/>
          <w:lang w:val="en-US" w:eastAsia="en-US" w:bidi="en-US"/>
        </w:rPr>
        <w:t xml:space="preserve">PDF, </w:t>
      </w:r>
      <w:r w:rsidRPr="00211961">
        <w:rPr>
          <w:rStyle w:val="BodyTextChar"/>
          <w:color w:val="auto"/>
          <w:sz w:val="24"/>
          <w:szCs w:val="24"/>
        </w:rPr>
        <w:t xml:space="preserve">в криптиран вид чрез един от следните формати: </w:t>
      </w:r>
      <w:r w:rsidRPr="00211961">
        <w:rPr>
          <w:rStyle w:val="BodyTextChar"/>
          <w:color w:val="auto"/>
          <w:sz w:val="24"/>
          <w:szCs w:val="24"/>
          <w:lang w:val="en-US" w:eastAsia="en-US" w:bidi="en-US"/>
        </w:rPr>
        <w:t xml:space="preserve">,,.7z“, „.zip“ </w:t>
      </w:r>
      <w:r w:rsidRPr="00211961">
        <w:rPr>
          <w:rStyle w:val="BodyTextChar"/>
          <w:color w:val="auto"/>
          <w:sz w:val="24"/>
          <w:szCs w:val="24"/>
        </w:rPr>
        <w:t xml:space="preserve">или </w:t>
      </w:r>
      <w:r w:rsidRPr="00211961">
        <w:rPr>
          <w:rStyle w:val="BodyTextChar"/>
          <w:color w:val="auto"/>
          <w:sz w:val="24"/>
          <w:szCs w:val="24"/>
          <w:lang w:val="en-US" w:eastAsia="en-US" w:bidi="en-US"/>
        </w:rPr>
        <w:t>„.</w:t>
      </w:r>
      <w:proofErr w:type="spellStart"/>
      <w:r w:rsidRPr="00211961">
        <w:rPr>
          <w:rStyle w:val="BodyTextChar"/>
          <w:color w:val="auto"/>
          <w:sz w:val="24"/>
          <w:szCs w:val="24"/>
          <w:lang w:val="en-US" w:eastAsia="en-US" w:bidi="en-US"/>
        </w:rPr>
        <w:t>rar</w:t>
      </w:r>
      <w:proofErr w:type="spellEnd"/>
      <w:r w:rsidRPr="00211961">
        <w:rPr>
          <w:rStyle w:val="BodyTextChar"/>
          <w:color w:val="auto"/>
          <w:sz w:val="24"/>
          <w:szCs w:val="24"/>
          <w:lang w:val="en-US" w:eastAsia="en-US" w:bidi="en-US"/>
        </w:rPr>
        <w:t>”.</w:t>
      </w:r>
    </w:p>
    <w:p w:rsidR="000C47C9" w:rsidRDefault="00A66EE8" w:rsidP="00BE7B8E">
      <w:pPr>
        <w:pStyle w:val="BodyText"/>
        <w:ind w:firstLine="426"/>
        <w:jc w:val="both"/>
        <w:rPr>
          <w:rStyle w:val="BodyTextChar"/>
          <w:color w:val="auto"/>
          <w:sz w:val="24"/>
          <w:szCs w:val="24"/>
        </w:rPr>
      </w:pPr>
      <w:r w:rsidRPr="00211961">
        <w:rPr>
          <w:rStyle w:val="BodyTextChar"/>
          <w:color w:val="auto"/>
          <w:sz w:val="24"/>
          <w:szCs w:val="24"/>
        </w:rPr>
        <w:t xml:space="preserve">При подаване на заявленията на кандидатите или на пълномощниците им се предоставя или </w:t>
      </w:r>
      <w:r w:rsidRPr="00211961">
        <w:rPr>
          <w:rStyle w:val="BodyTextChar"/>
          <w:color w:val="auto"/>
          <w:sz w:val="24"/>
          <w:szCs w:val="24"/>
        </w:rPr>
        <w:lastRenderedPageBreak/>
        <w:t>изпраща по електронна поща на кандидата длъжностна характеристика за конкурсната длъжност.</w:t>
      </w:r>
    </w:p>
    <w:p w:rsidR="00CF23C3" w:rsidRPr="00211961" w:rsidRDefault="00CF23C3" w:rsidP="00BE7B8E">
      <w:pPr>
        <w:pStyle w:val="BodyText"/>
        <w:ind w:firstLine="426"/>
        <w:jc w:val="both"/>
        <w:rPr>
          <w:color w:val="auto"/>
          <w:sz w:val="24"/>
          <w:szCs w:val="24"/>
        </w:rPr>
      </w:pPr>
      <w:r>
        <w:rPr>
          <w:rStyle w:val="BodyTextChar"/>
          <w:color w:val="auto"/>
          <w:sz w:val="24"/>
          <w:szCs w:val="24"/>
        </w:rPr>
        <w:t>Заявления, подадени след изтичане на едномесечния срок, се регистрират, но не се разглеждат.</w:t>
      </w:r>
    </w:p>
    <w:p w:rsidR="00634676" w:rsidRPr="00211961" w:rsidRDefault="00634676" w:rsidP="00634676">
      <w:pPr>
        <w:pStyle w:val="BodyText"/>
        <w:spacing w:line="240" w:lineRule="auto"/>
        <w:ind w:firstLine="425"/>
        <w:jc w:val="both"/>
        <w:rPr>
          <w:rStyle w:val="BodyTextChar"/>
          <w:color w:val="auto"/>
          <w:sz w:val="24"/>
          <w:szCs w:val="24"/>
        </w:rPr>
      </w:pPr>
      <w:r w:rsidRPr="00211961">
        <w:rPr>
          <w:rStyle w:val="BodyTextChar"/>
          <w:color w:val="auto"/>
          <w:sz w:val="24"/>
          <w:szCs w:val="24"/>
        </w:rPr>
        <w:t xml:space="preserve">Лице за контакт: </w:t>
      </w:r>
      <w:r w:rsidR="00E30F6F">
        <w:rPr>
          <w:rStyle w:val="BodyTextChar"/>
          <w:color w:val="auto"/>
          <w:sz w:val="24"/>
          <w:szCs w:val="24"/>
        </w:rPr>
        <w:t xml:space="preserve">Наталия Кръстева </w:t>
      </w:r>
      <w:r w:rsidRPr="00211961">
        <w:rPr>
          <w:rStyle w:val="BodyTextChar"/>
          <w:color w:val="auto"/>
          <w:sz w:val="24"/>
          <w:szCs w:val="24"/>
        </w:rPr>
        <w:t xml:space="preserve">- главен </w:t>
      </w:r>
      <w:r w:rsidR="00E30F6F">
        <w:rPr>
          <w:rStyle w:val="BodyTextChar"/>
          <w:color w:val="auto"/>
          <w:sz w:val="24"/>
          <w:szCs w:val="24"/>
        </w:rPr>
        <w:t>експерт „Човешки ресурси“</w:t>
      </w:r>
      <w:r w:rsidRPr="00211961">
        <w:rPr>
          <w:rStyle w:val="BodyTextChar"/>
          <w:color w:val="auto"/>
          <w:sz w:val="24"/>
          <w:szCs w:val="24"/>
        </w:rPr>
        <w:t xml:space="preserve">, </w:t>
      </w:r>
      <w:r w:rsidR="00E30F6F">
        <w:rPr>
          <w:rStyle w:val="BodyTextChar"/>
          <w:color w:val="auto"/>
          <w:sz w:val="24"/>
          <w:szCs w:val="24"/>
        </w:rPr>
        <w:t>Телефон</w:t>
      </w:r>
      <w:r w:rsidRPr="00211961">
        <w:rPr>
          <w:rStyle w:val="BodyTextChar"/>
          <w:color w:val="auto"/>
          <w:sz w:val="24"/>
          <w:szCs w:val="24"/>
        </w:rPr>
        <w:t xml:space="preserve"> за контакт: </w:t>
      </w:r>
      <w:r w:rsidR="00E30F6F">
        <w:rPr>
          <w:rStyle w:val="BodyTextChar"/>
          <w:color w:val="auto"/>
          <w:sz w:val="24"/>
          <w:szCs w:val="24"/>
        </w:rPr>
        <w:t>093412260</w:t>
      </w:r>
      <w:r w:rsidRPr="00211961">
        <w:rPr>
          <w:rStyle w:val="BodyTextChar"/>
          <w:color w:val="auto"/>
          <w:sz w:val="24"/>
          <w:szCs w:val="24"/>
        </w:rPr>
        <w:t>.</w:t>
      </w:r>
    </w:p>
    <w:p w:rsidR="00AB6C6A" w:rsidRPr="00A011AB" w:rsidRDefault="000B1767" w:rsidP="00634676">
      <w:pPr>
        <w:pStyle w:val="BodyText"/>
        <w:spacing w:line="240" w:lineRule="auto"/>
        <w:ind w:firstLine="425"/>
        <w:jc w:val="both"/>
        <w:rPr>
          <w:rStyle w:val="BodyTextChar"/>
          <w:color w:val="auto"/>
          <w:sz w:val="24"/>
          <w:szCs w:val="24"/>
        </w:rPr>
      </w:pPr>
      <w:r w:rsidRPr="00A011AB">
        <w:rPr>
          <w:rStyle w:val="BodyTextChar"/>
          <w:color w:val="auto"/>
          <w:sz w:val="24"/>
          <w:szCs w:val="24"/>
        </w:rPr>
        <w:t>Списъци и съобщения</w:t>
      </w:r>
      <w:r w:rsidR="00295C8C" w:rsidRPr="00A011AB">
        <w:rPr>
          <w:rStyle w:val="BodyTextChar"/>
          <w:color w:val="auto"/>
          <w:sz w:val="24"/>
          <w:szCs w:val="24"/>
        </w:rPr>
        <w:t xml:space="preserve"> </w:t>
      </w:r>
      <w:r w:rsidRPr="00A011AB">
        <w:rPr>
          <w:rStyle w:val="BodyTextChar"/>
          <w:color w:val="auto"/>
          <w:sz w:val="24"/>
          <w:szCs w:val="24"/>
        </w:rPr>
        <w:t>във връзка с конкурса</w:t>
      </w:r>
      <w:r w:rsidR="00295C8C" w:rsidRPr="00A011AB">
        <w:rPr>
          <w:rStyle w:val="BodyTextChar"/>
          <w:color w:val="auto"/>
          <w:sz w:val="24"/>
          <w:szCs w:val="24"/>
        </w:rPr>
        <w:t xml:space="preserve"> </w:t>
      </w:r>
      <w:r w:rsidR="00AB6C6A" w:rsidRPr="00A011AB">
        <w:rPr>
          <w:rStyle w:val="BodyTextChar"/>
          <w:color w:val="auto"/>
          <w:sz w:val="24"/>
          <w:szCs w:val="24"/>
        </w:rPr>
        <w:t xml:space="preserve">ще се обявяват </w:t>
      </w:r>
      <w:r w:rsidRPr="00A011AB">
        <w:rPr>
          <w:rStyle w:val="BodyTextChar"/>
          <w:color w:val="auto"/>
          <w:sz w:val="24"/>
          <w:szCs w:val="24"/>
        </w:rPr>
        <w:t>на</w:t>
      </w:r>
      <w:r w:rsidR="00AB6C6A" w:rsidRPr="00A011AB">
        <w:rPr>
          <w:rStyle w:val="BodyTextChar"/>
          <w:color w:val="auto"/>
          <w:sz w:val="24"/>
          <w:szCs w:val="24"/>
        </w:rPr>
        <w:t xml:space="preserve"> официалния сайт на община </w:t>
      </w:r>
      <w:r w:rsidR="00E30F6F" w:rsidRPr="00A011AB">
        <w:rPr>
          <w:rStyle w:val="BodyTextChar"/>
          <w:color w:val="auto"/>
          <w:sz w:val="24"/>
          <w:szCs w:val="24"/>
        </w:rPr>
        <w:t xml:space="preserve">Димово </w:t>
      </w:r>
      <w:hyperlink r:id="rId10" w:history="1">
        <w:r w:rsidR="00A011AB" w:rsidRPr="00A011AB">
          <w:rPr>
            <w:rStyle w:val="Hyperlink"/>
            <w:rFonts w:eastAsia="Arial"/>
            <w:sz w:val="24"/>
            <w:szCs w:val="24"/>
          </w:rPr>
          <w:t>www.dimovo.bg</w:t>
        </w:r>
      </w:hyperlink>
      <w:r w:rsidR="00A011AB">
        <w:rPr>
          <w:rStyle w:val="Hyperlink"/>
          <w:rFonts w:eastAsia="Arial"/>
          <w:sz w:val="24"/>
          <w:szCs w:val="24"/>
        </w:rPr>
        <w:t>.</w:t>
      </w:r>
    </w:p>
    <w:p w:rsidR="000C47C9" w:rsidRDefault="000C47C9" w:rsidP="00634676">
      <w:pPr>
        <w:pStyle w:val="BodyText"/>
        <w:spacing w:line="240" w:lineRule="auto"/>
        <w:ind w:firstLine="425"/>
        <w:jc w:val="both"/>
        <w:rPr>
          <w:rStyle w:val="BodyTextChar"/>
          <w:color w:val="auto"/>
          <w:sz w:val="24"/>
          <w:szCs w:val="24"/>
        </w:rPr>
      </w:pPr>
    </w:p>
    <w:p w:rsidR="00C03598" w:rsidRPr="000672BC" w:rsidRDefault="00C03598" w:rsidP="00C03598">
      <w:pPr>
        <w:pStyle w:val="BodyText"/>
        <w:numPr>
          <w:ilvl w:val="0"/>
          <w:numId w:val="3"/>
        </w:numPr>
        <w:spacing w:line="240" w:lineRule="auto"/>
        <w:ind w:firstLine="425"/>
        <w:jc w:val="both"/>
        <w:rPr>
          <w:rStyle w:val="BodyTextChar"/>
          <w:color w:val="auto"/>
          <w:sz w:val="24"/>
          <w:szCs w:val="24"/>
          <w:lang w:val="en-US"/>
        </w:rPr>
      </w:pPr>
      <w:r>
        <w:rPr>
          <w:rStyle w:val="BodyTextChar"/>
          <w:color w:val="auto"/>
          <w:sz w:val="24"/>
          <w:szCs w:val="24"/>
        </w:rPr>
        <w:t>Списък на нормативните документи, които кандидатът следва да познава:</w:t>
      </w:r>
    </w:p>
    <w:p w:rsidR="000672BC" w:rsidRDefault="000672BC" w:rsidP="000672BC">
      <w:pPr>
        <w:pStyle w:val="BodyText"/>
        <w:spacing w:line="240" w:lineRule="auto"/>
        <w:ind w:left="425"/>
        <w:jc w:val="both"/>
        <w:rPr>
          <w:rStyle w:val="BodyTextChar"/>
          <w:color w:val="auto"/>
          <w:sz w:val="24"/>
          <w:szCs w:val="24"/>
        </w:rPr>
      </w:pPr>
    </w:p>
    <w:p w:rsidR="000672BC" w:rsidRPr="00E3685A" w:rsidRDefault="0073164A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Кодекс</w:t>
      </w:r>
      <w:r w:rsidR="000672BC" w:rsidRPr="00E3685A">
        <w:rPr>
          <w:color w:val="auto"/>
        </w:rPr>
        <w:t xml:space="preserve"> на труда </w:t>
      </w:r>
    </w:p>
    <w:p w:rsidR="000672BC" w:rsidRDefault="000672BC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 w:rsidRPr="00E3685A">
        <w:rPr>
          <w:color w:val="auto"/>
        </w:rPr>
        <w:t xml:space="preserve">Етичен </w:t>
      </w:r>
      <w:r w:rsidR="0073164A">
        <w:rPr>
          <w:color w:val="auto"/>
        </w:rPr>
        <w:t>кодекс</w:t>
      </w:r>
      <w:r w:rsidRPr="00E3685A">
        <w:rPr>
          <w:color w:val="auto"/>
        </w:rPr>
        <w:t xml:space="preserve"> за работещите с деца </w:t>
      </w:r>
    </w:p>
    <w:p w:rsidR="000672BC" w:rsidRPr="00B15C4C" w:rsidRDefault="0073164A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Закон</w:t>
      </w:r>
      <w:r w:rsidR="000672BC" w:rsidRPr="00E3685A">
        <w:rPr>
          <w:color w:val="auto"/>
        </w:rPr>
        <w:t xml:space="preserve"> за предучилищното и училищното образование </w:t>
      </w:r>
    </w:p>
    <w:p w:rsidR="000672BC" w:rsidRPr="00E3685A" w:rsidRDefault="0073164A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Закон</w:t>
      </w:r>
      <w:r w:rsidR="000672BC" w:rsidRPr="00E3685A">
        <w:rPr>
          <w:color w:val="auto"/>
        </w:rPr>
        <w:t xml:space="preserve"> за достъп до обществена информация  </w:t>
      </w:r>
    </w:p>
    <w:p w:rsidR="000672BC" w:rsidRPr="00E3685A" w:rsidRDefault="0073164A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Закон</w:t>
      </w:r>
      <w:r w:rsidR="000672BC" w:rsidRPr="00E3685A">
        <w:rPr>
          <w:color w:val="auto"/>
        </w:rPr>
        <w:t xml:space="preserve"> за противодействие на корупцията </w:t>
      </w:r>
      <w:r w:rsidR="00833858">
        <w:rPr>
          <w:color w:val="auto"/>
        </w:rPr>
        <w:t>сред лица, заемащи публични длъжности</w:t>
      </w:r>
    </w:p>
    <w:p w:rsidR="000672BC" w:rsidRPr="00E3685A" w:rsidRDefault="0073164A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Закон</w:t>
      </w:r>
      <w:r w:rsidR="000672BC" w:rsidRPr="00E3685A">
        <w:rPr>
          <w:color w:val="auto"/>
        </w:rPr>
        <w:t xml:space="preserve"> за защита на личните данни </w:t>
      </w:r>
    </w:p>
    <w:p w:rsidR="000672BC" w:rsidRPr="00E3685A" w:rsidRDefault="0073164A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Закон</w:t>
      </w:r>
      <w:r w:rsidR="000672BC" w:rsidRPr="00E3685A">
        <w:rPr>
          <w:color w:val="auto"/>
        </w:rPr>
        <w:t xml:space="preserve"> за защита от дискриминация </w:t>
      </w:r>
    </w:p>
    <w:p w:rsidR="000672BC" w:rsidRPr="00E3685A" w:rsidRDefault="0073164A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Закон</w:t>
      </w:r>
      <w:r w:rsidR="000672BC" w:rsidRPr="00E3685A">
        <w:rPr>
          <w:color w:val="auto"/>
        </w:rPr>
        <w:t xml:space="preserve"> за закрила на детето </w:t>
      </w:r>
    </w:p>
    <w:p w:rsidR="000672BC" w:rsidRPr="00E3685A" w:rsidRDefault="00D777AC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Наредба</w:t>
      </w:r>
      <w:r w:rsidR="000672BC" w:rsidRPr="00E3685A">
        <w:rPr>
          <w:color w:val="auto"/>
        </w:rPr>
        <w:t xml:space="preserve"> № 1 от 16.01.2017 г. за условията и реда за възстановяване на транспортните разходи или на разходите за наем на педагогическите специалисти в институциит</w:t>
      </w:r>
      <w:r w:rsidR="005D7367">
        <w:rPr>
          <w:color w:val="auto"/>
        </w:rPr>
        <w:t xml:space="preserve">е в системата на предучилищното </w:t>
      </w:r>
      <w:r w:rsidR="000672BC" w:rsidRPr="00E3685A">
        <w:rPr>
          <w:color w:val="auto"/>
        </w:rPr>
        <w:t xml:space="preserve">и училищното образование </w:t>
      </w:r>
    </w:p>
    <w:p w:rsidR="000672BC" w:rsidRPr="00E3685A" w:rsidRDefault="00D777AC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Наредба</w:t>
      </w:r>
      <w:r w:rsidR="000672BC" w:rsidRPr="00E3685A">
        <w:rPr>
          <w:color w:val="auto"/>
        </w:rPr>
        <w:t xml:space="preserve"> № 4 от 20.04.2017 г. за нормиране и заплащане на труда </w:t>
      </w:r>
    </w:p>
    <w:p w:rsidR="000672BC" w:rsidRPr="00E3685A" w:rsidRDefault="00D777AC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Наредба</w:t>
      </w:r>
      <w:r w:rsidR="000672BC" w:rsidRPr="00E3685A">
        <w:rPr>
          <w:color w:val="auto"/>
        </w:rPr>
        <w:t xml:space="preserve"> № 5 от 03.06.2016 г. за предучилищното образование </w:t>
      </w:r>
    </w:p>
    <w:p w:rsidR="000672BC" w:rsidRDefault="00D777AC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Наредба</w:t>
      </w:r>
      <w:r w:rsidR="000672BC" w:rsidRPr="00E3685A">
        <w:rPr>
          <w:color w:val="auto"/>
        </w:rPr>
        <w:t xml:space="preserve"> № 6 от 11.08.2016 г. за усвояването на българския книжовен език </w:t>
      </w:r>
    </w:p>
    <w:p w:rsidR="000672BC" w:rsidRPr="00604245" w:rsidRDefault="00D777AC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Наредба</w:t>
      </w:r>
      <w:r w:rsidR="000672BC" w:rsidRPr="00E3685A">
        <w:rPr>
          <w:color w:val="auto"/>
        </w:rPr>
        <w:t xml:space="preserve"> № 6 от 10.08.2011 г. за здравословно хранене на децата на възраст от 3 до 7 години в детски заведения</w:t>
      </w:r>
    </w:p>
    <w:p w:rsidR="000672BC" w:rsidRPr="00E3685A" w:rsidRDefault="00D777AC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Наредба</w:t>
      </w:r>
      <w:r w:rsidR="000672BC" w:rsidRPr="00E3685A">
        <w:rPr>
          <w:color w:val="auto"/>
        </w:rPr>
        <w:t xml:space="preserve"> № 8 от 11.08.2016 г. за информацията и документите за системата на предучилищното и училищното образование </w:t>
      </w:r>
    </w:p>
    <w:p w:rsidR="000672BC" w:rsidRPr="00E3685A" w:rsidRDefault="00D777AC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Наредба</w:t>
      </w:r>
      <w:r w:rsidR="000672BC" w:rsidRPr="00E3685A">
        <w:rPr>
          <w:color w:val="auto"/>
        </w:rPr>
        <w:t xml:space="preserve"> № 9 от 19.08.2016 г. за институциите в системата на предучилищното и училищното образование </w:t>
      </w:r>
    </w:p>
    <w:p w:rsidR="000672BC" w:rsidRPr="00E3685A" w:rsidRDefault="00D777AC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Наредба</w:t>
      </w:r>
      <w:r w:rsidR="000672BC" w:rsidRPr="00E3685A">
        <w:rPr>
          <w:color w:val="auto"/>
        </w:rPr>
        <w:t xml:space="preserve"> № 10 от 19.12.2017 г. за познавателните книжки, учебниците и учебните по</w:t>
      </w:r>
      <w:r w:rsidR="000672BC">
        <w:rPr>
          <w:color w:val="auto"/>
        </w:rPr>
        <w:t>м</w:t>
      </w:r>
      <w:r w:rsidR="000672BC" w:rsidRPr="00E3685A">
        <w:rPr>
          <w:color w:val="auto"/>
        </w:rPr>
        <w:t xml:space="preserve">агала </w:t>
      </w:r>
    </w:p>
    <w:p w:rsidR="000672BC" w:rsidRDefault="00D777AC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Наредба</w:t>
      </w:r>
      <w:r w:rsidR="000672BC" w:rsidRPr="00E3685A">
        <w:rPr>
          <w:color w:val="auto"/>
        </w:rPr>
        <w:t xml:space="preserve"> № 13 от 21.09.2016 г. за гражданското, здравното, екологичното и интеркултурното образование </w:t>
      </w:r>
    </w:p>
    <w:p w:rsidR="000672BC" w:rsidRPr="00E3685A" w:rsidRDefault="00D777AC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Наредба</w:t>
      </w:r>
      <w:r w:rsidR="000672BC" w:rsidRPr="00E3685A">
        <w:rPr>
          <w:color w:val="auto"/>
        </w:rPr>
        <w:t xml:space="preserve"> № 15 от 22.07.2019 г. за статута и професионалното развитие на учителите, директорите и другите педагогически специалисти </w:t>
      </w:r>
    </w:p>
    <w:p w:rsidR="000672BC" w:rsidRPr="00E3685A" w:rsidRDefault="008117B8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Наредба</w:t>
      </w:r>
      <w:r w:rsidR="000672BC" w:rsidRPr="00E3685A">
        <w:rPr>
          <w:color w:val="auto"/>
        </w:rPr>
        <w:t xml:space="preserve"> № 18 от 09.09.2021 г. за инспектирането на детските градини и училищата </w:t>
      </w:r>
    </w:p>
    <w:p w:rsidR="000672BC" w:rsidRPr="00E3685A" w:rsidRDefault="008117B8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Наредба</w:t>
      </w:r>
      <w:r w:rsidR="000672BC" w:rsidRPr="00E3685A">
        <w:rPr>
          <w:color w:val="auto"/>
        </w:rPr>
        <w:t xml:space="preserve"> № 24 от 10.09.2020 г. за физическата среда и информационното и библиотечното осигуряване на детските градини, училищата и центровете за подкрепа за личностно развитие </w:t>
      </w:r>
    </w:p>
    <w:p w:rsidR="000672BC" w:rsidRPr="00E3685A" w:rsidRDefault="008117B8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Наредба</w:t>
      </w:r>
      <w:r w:rsidR="000672BC" w:rsidRPr="00E3685A">
        <w:rPr>
          <w:color w:val="auto"/>
        </w:rPr>
        <w:t xml:space="preserve"> за детските и ученическите туристически пътувания с обща цена, инициирани от институциите в системата</w:t>
      </w:r>
      <w:r w:rsidR="000672BC">
        <w:rPr>
          <w:color w:val="auto"/>
        </w:rPr>
        <w:t xml:space="preserve"> на предучилищното и училищното </w:t>
      </w:r>
      <w:r w:rsidR="000672BC" w:rsidRPr="00E3685A">
        <w:rPr>
          <w:color w:val="auto"/>
        </w:rPr>
        <w:t xml:space="preserve">образование </w:t>
      </w:r>
    </w:p>
    <w:p w:rsidR="000672BC" w:rsidRPr="00E3685A" w:rsidRDefault="008117B8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Наредба</w:t>
      </w:r>
      <w:r w:rsidR="000672BC" w:rsidRPr="00E3685A">
        <w:rPr>
          <w:color w:val="auto"/>
        </w:rPr>
        <w:t xml:space="preserve"> за приобщаващото образование </w:t>
      </w:r>
    </w:p>
    <w:p w:rsidR="000672BC" w:rsidRPr="00E3685A" w:rsidRDefault="008117B8" w:rsidP="000672BC">
      <w:pPr>
        <w:pStyle w:val="Default"/>
        <w:numPr>
          <w:ilvl w:val="0"/>
          <w:numId w:val="9"/>
        </w:numPr>
        <w:jc w:val="both"/>
        <w:rPr>
          <w:color w:val="auto"/>
        </w:rPr>
      </w:pPr>
      <w:r>
        <w:rPr>
          <w:color w:val="auto"/>
        </w:rPr>
        <w:t>Наредба</w:t>
      </w:r>
      <w:r w:rsidR="000672BC" w:rsidRPr="00E3685A">
        <w:rPr>
          <w:color w:val="auto"/>
        </w:rPr>
        <w:t xml:space="preserve"> за финансирането на институциите в системата на предучилищното и училищното образование</w:t>
      </w:r>
      <w:r w:rsidR="00BA0334">
        <w:rPr>
          <w:color w:val="auto"/>
        </w:rPr>
        <w:t>.</w:t>
      </w:r>
    </w:p>
    <w:p w:rsidR="000672BC" w:rsidRPr="00C03598" w:rsidRDefault="000672BC" w:rsidP="000672BC">
      <w:pPr>
        <w:pStyle w:val="BodyText"/>
        <w:spacing w:line="240" w:lineRule="auto"/>
        <w:ind w:left="425"/>
        <w:jc w:val="both"/>
        <w:rPr>
          <w:rStyle w:val="BodyTextChar"/>
          <w:color w:val="auto"/>
          <w:sz w:val="24"/>
          <w:szCs w:val="24"/>
          <w:lang w:val="en-US"/>
        </w:rPr>
      </w:pPr>
    </w:p>
    <w:sectPr w:rsidR="000672BC" w:rsidRPr="00C03598" w:rsidSect="00E35946">
      <w:pgSz w:w="11900" w:h="16840"/>
      <w:pgMar w:top="1276" w:right="701" w:bottom="568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5A04" w:rsidRDefault="00755A04">
      <w:r>
        <w:separator/>
      </w:r>
    </w:p>
  </w:endnote>
  <w:endnote w:type="continuationSeparator" w:id="0">
    <w:p w:rsidR="00755A04" w:rsidRDefault="00755A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5A04" w:rsidRDefault="00755A04"/>
  </w:footnote>
  <w:footnote w:type="continuationSeparator" w:id="0">
    <w:p w:rsidR="00755A04" w:rsidRDefault="00755A0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37C7F"/>
    <w:multiLevelType w:val="multilevel"/>
    <w:tmpl w:val="6AB06B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47F5593"/>
    <w:multiLevelType w:val="multilevel"/>
    <w:tmpl w:val="9BBE3F9A"/>
    <w:lvl w:ilvl="0">
      <w:start w:val="3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1F0574D"/>
    <w:multiLevelType w:val="multilevel"/>
    <w:tmpl w:val="5114CF0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2B72B48"/>
    <w:multiLevelType w:val="hybridMultilevel"/>
    <w:tmpl w:val="5B9E135A"/>
    <w:lvl w:ilvl="0" w:tplc="0402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8914141"/>
    <w:multiLevelType w:val="multilevel"/>
    <w:tmpl w:val="4DDA1B0E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4ED7B1E"/>
    <w:multiLevelType w:val="multilevel"/>
    <w:tmpl w:val="8A821B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6810ED3"/>
    <w:multiLevelType w:val="multilevel"/>
    <w:tmpl w:val="2020D4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2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80931B2"/>
    <w:multiLevelType w:val="hybridMultilevel"/>
    <w:tmpl w:val="C4CEBED0"/>
    <w:lvl w:ilvl="0" w:tplc="D6C87686">
      <w:start w:val="1"/>
      <w:numFmt w:val="bullet"/>
      <w:lvlText w:val=""/>
      <w:lvlJc w:val="left"/>
      <w:pPr>
        <w:ind w:left="1290" w:hanging="360"/>
      </w:pPr>
      <w:rPr>
        <w:rFonts w:ascii="Symbol" w:hAnsi="Symbol" w:hint="default"/>
        <w:sz w:val="18"/>
      </w:rPr>
    </w:lvl>
    <w:lvl w:ilvl="1" w:tplc="04020003" w:tentative="1">
      <w:start w:val="1"/>
      <w:numFmt w:val="bullet"/>
      <w:lvlText w:val="o"/>
      <w:lvlJc w:val="left"/>
      <w:pPr>
        <w:ind w:left="201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3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5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7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9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1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3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50" w:hanging="360"/>
      </w:pPr>
      <w:rPr>
        <w:rFonts w:ascii="Wingdings" w:hAnsi="Wingdings" w:hint="default"/>
      </w:rPr>
    </w:lvl>
  </w:abstractNum>
  <w:abstractNum w:abstractNumId="8">
    <w:nsid w:val="7E821B99"/>
    <w:multiLevelType w:val="multilevel"/>
    <w:tmpl w:val="F83EF5A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A2A2A"/>
        <w:spacing w:val="0"/>
        <w:w w:val="100"/>
        <w:position w:val="0"/>
        <w:sz w:val="24"/>
        <w:szCs w:val="24"/>
        <w:u w:val="none"/>
        <w:shd w:val="clear" w:color="auto" w:fill="auto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5"/>
  </w:num>
  <w:num w:numId="5">
    <w:abstractNumId w:val="0"/>
  </w:num>
  <w:num w:numId="6">
    <w:abstractNumId w:val="4"/>
  </w:num>
  <w:num w:numId="7">
    <w:abstractNumId w:val="8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7C9"/>
    <w:rsid w:val="000011E6"/>
    <w:rsid w:val="00013A6E"/>
    <w:rsid w:val="00032AAA"/>
    <w:rsid w:val="00040470"/>
    <w:rsid w:val="00041E3A"/>
    <w:rsid w:val="000544DE"/>
    <w:rsid w:val="000672BC"/>
    <w:rsid w:val="00076B91"/>
    <w:rsid w:val="00087014"/>
    <w:rsid w:val="00093E41"/>
    <w:rsid w:val="0009704F"/>
    <w:rsid w:val="000B1767"/>
    <w:rsid w:val="000B7755"/>
    <w:rsid w:val="000C47C9"/>
    <w:rsid w:val="000C4CBD"/>
    <w:rsid w:val="000D0968"/>
    <w:rsid w:val="000D1391"/>
    <w:rsid w:val="000E1CE8"/>
    <w:rsid w:val="000E7A95"/>
    <w:rsid w:val="0011131A"/>
    <w:rsid w:val="0012374A"/>
    <w:rsid w:val="0015514D"/>
    <w:rsid w:val="001808D3"/>
    <w:rsid w:val="0019725C"/>
    <w:rsid w:val="001A40C0"/>
    <w:rsid w:val="001D3A7A"/>
    <w:rsid w:val="001D795F"/>
    <w:rsid w:val="001F1B84"/>
    <w:rsid w:val="00211961"/>
    <w:rsid w:val="00220B41"/>
    <w:rsid w:val="002445FB"/>
    <w:rsid w:val="00267230"/>
    <w:rsid w:val="00295C8C"/>
    <w:rsid w:val="00296D1B"/>
    <w:rsid w:val="002B4686"/>
    <w:rsid w:val="002C17EA"/>
    <w:rsid w:val="002D17B3"/>
    <w:rsid w:val="002D2F55"/>
    <w:rsid w:val="002D51E2"/>
    <w:rsid w:val="002D6E50"/>
    <w:rsid w:val="002F761A"/>
    <w:rsid w:val="00317D7A"/>
    <w:rsid w:val="00340DDF"/>
    <w:rsid w:val="003506C2"/>
    <w:rsid w:val="00362227"/>
    <w:rsid w:val="0036631A"/>
    <w:rsid w:val="003D1563"/>
    <w:rsid w:val="003D641E"/>
    <w:rsid w:val="0045255E"/>
    <w:rsid w:val="004569E5"/>
    <w:rsid w:val="004A5763"/>
    <w:rsid w:val="004B4585"/>
    <w:rsid w:val="004F7554"/>
    <w:rsid w:val="0050135B"/>
    <w:rsid w:val="005030EE"/>
    <w:rsid w:val="0051754D"/>
    <w:rsid w:val="0052609B"/>
    <w:rsid w:val="00526F4F"/>
    <w:rsid w:val="00534C4F"/>
    <w:rsid w:val="005353C6"/>
    <w:rsid w:val="00536D89"/>
    <w:rsid w:val="005B09BA"/>
    <w:rsid w:val="005B23F1"/>
    <w:rsid w:val="005B2456"/>
    <w:rsid w:val="005D7367"/>
    <w:rsid w:val="0060755D"/>
    <w:rsid w:val="0061134D"/>
    <w:rsid w:val="00634676"/>
    <w:rsid w:val="00644E82"/>
    <w:rsid w:val="00650061"/>
    <w:rsid w:val="00650BAC"/>
    <w:rsid w:val="0066787D"/>
    <w:rsid w:val="006A26A2"/>
    <w:rsid w:val="006E2333"/>
    <w:rsid w:val="0072059A"/>
    <w:rsid w:val="007300F6"/>
    <w:rsid w:val="0073164A"/>
    <w:rsid w:val="007322E3"/>
    <w:rsid w:val="007434A0"/>
    <w:rsid w:val="00753916"/>
    <w:rsid w:val="00755A04"/>
    <w:rsid w:val="007A6371"/>
    <w:rsid w:val="007E392E"/>
    <w:rsid w:val="007E5C72"/>
    <w:rsid w:val="007F777C"/>
    <w:rsid w:val="00801AC0"/>
    <w:rsid w:val="00804738"/>
    <w:rsid w:val="008117B8"/>
    <w:rsid w:val="00833858"/>
    <w:rsid w:val="008429F3"/>
    <w:rsid w:val="00842A76"/>
    <w:rsid w:val="00890F89"/>
    <w:rsid w:val="008978D1"/>
    <w:rsid w:val="008C455B"/>
    <w:rsid w:val="00901BC0"/>
    <w:rsid w:val="00935ECC"/>
    <w:rsid w:val="00936FA8"/>
    <w:rsid w:val="00950A1E"/>
    <w:rsid w:val="00955953"/>
    <w:rsid w:val="0099070F"/>
    <w:rsid w:val="00991986"/>
    <w:rsid w:val="009A0061"/>
    <w:rsid w:val="009D5575"/>
    <w:rsid w:val="009D60E0"/>
    <w:rsid w:val="009E1993"/>
    <w:rsid w:val="009E4BFA"/>
    <w:rsid w:val="009E5AB0"/>
    <w:rsid w:val="009F5757"/>
    <w:rsid w:val="00A011AB"/>
    <w:rsid w:val="00A111A1"/>
    <w:rsid w:val="00A11A4F"/>
    <w:rsid w:val="00A4398E"/>
    <w:rsid w:val="00A526D5"/>
    <w:rsid w:val="00A66EE8"/>
    <w:rsid w:val="00A72F6D"/>
    <w:rsid w:val="00A93515"/>
    <w:rsid w:val="00A97429"/>
    <w:rsid w:val="00AB6C6A"/>
    <w:rsid w:val="00AC587C"/>
    <w:rsid w:val="00AD18B6"/>
    <w:rsid w:val="00AE0D10"/>
    <w:rsid w:val="00AF7890"/>
    <w:rsid w:val="00B40002"/>
    <w:rsid w:val="00B52AC0"/>
    <w:rsid w:val="00B60868"/>
    <w:rsid w:val="00B80C25"/>
    <w:rsid w:val="00BA0334"/>
    <w:rsid w:val="00BB0B14"/>
    <w:rsid w:val="00BE38A2"/>
    <w:rsid w:val="00BE3F0E"/>
    <w:rsid w:val="00BE7B8E"/>
    <w:rsid w:val="00C03598"/>
    <w:rsid w:val="00C16FE8"/>
    <w:rsid w:val="00C370F1"/>
    <w:rsid w:val="00C60849"/>
    <w:rsid w:val="00C72ED0"/>
    <w:rsid w:val="00CA227D"/>
    <w:rsid w:val="00CA54AA"/>
    <w:rsid w:val="00CB0A00"/>
    <w:rsid w:val="00CB40DD"/>
    <w:rsid w:val="00CE7AAD"/>
    <w:rsid w:val="00CF23C3"/>
    <w:rsid w:val="00D15D0E"/>
    <w:rsid w:val="00D25A9E"/>
    <w:rsid w:val="00D53DD1"/>
    <w:rsid w:val="00D777AC"/>
    <w:rsid w:val="00D85313"/>
    <w:rsid w:val="00D95897"/>
    <w:rsid w:val="00DA4851"/>
    <w:rsid w:val="00DB07AF"/>
    <w:rsid w:val="00DC49B7"/>
    <w:rsid w:val="00DC6B2A"/>
    <w:rsid w:val="00DE229F"/>
    <w:rsid w:val="00DE35AE"/>
    <w:rsid w:val="00E30F6F"/>
    <w:rsid w:val="00E35946"/>
    <w:rsid w:val="00E47915"/>
    <w:rsid w:val="00E65A06"/>
    <w:rsid w:val="00E835E5"/>
    <w:rsid w:val="00EA76FD"/>
    <w:rsid w:val="00EC3E10"/>
    <w:rsid w:val="00F705A3"/>
    <w:rsid w:val="00F748DC"/>
    <w:rsid w:val="00F91AD5"/>
    <w:rsid w:val="00FC6293"/>
    <w:rsid w:val="00FF6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orfooter2">
    <w:name w:val="Header or footer (2)_"/>
    <w:basedOn w:val="DefaultParagraphFont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2">
    <w:name w:val="Heading #2_"/>
    <w:basedOn w:val="DefaultParagraphFont"/>
    <w:link w:val="Heading20"/>
    <w:rPr>
      <w:rFonts w:ascii="Arial" w:eastAsia="Arial" w:hAnsi="Arial" w:cs="Arial"/>
      <w:b w:val="0"/>
      <w:bCs w:val="0"/>
      <w:i/>
      <w:iCs/>
      <w:smallCaps w:val="0"/>
      <w:strike w:val="0"/>
      <w:color w:val="96969A"/>
      <w:sz w:val="30"/>
      <w:szCs w:val="30"/>
      <w:u w:val="none"/>
      <w:lang w:val="en-US" w:eastAsia="en-US" w:bidi="en-US"/>
    </w:rPr>
  </w:style>
  <w:style w:type="character" w:customStyle="1" w:styleId="Tablecaption">
    <w:name w:val="Table caption_"/>
    <w:basedOn w:val="DefaultParagraphFont"/>
    <w:link w:val="Tabl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Other">
    <w:name w:val="Other_"/>
    <w:basedOn w:val="DefaultParagraphFont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">
    <w:name w:val="Heading #1_"/>
    <w:basedOn w:val="DefaultParagraphFont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8"/>
      <w:szCs w:val="38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Bodytext3">
    <w:name w:val="Body text (3)_"/>
    <w:basedOn w:val="DefaultParagraphFont"/>
    <w:link w:val="Bodytext30"/>
    <w:rPr>
      <w:rFonts w:ascii="Arial" w:eastAsia="Arial" w:hAnsi="Arial" w:cs="Arial"/>
      <w:b w:val="0"/>
      <w:bCs w:val="0"/>
      <w:i w:val="0"/>
      <w:iCs w:val="0"/>
      <w:smallCaps w:val="0"/>
      <w:strike w:val="0"/>
      <w:color w:val="5A5A5A"/>
      <w:sz w:val="9"/>
      <w:szCs w:val="9"/>
      <w:u w:val="none"/>
      <w:lang w:val="en-US" w:eastAsia="en-US" w:bidi="en-US"/>
    </w:rPr>
  </w:style>
  <w:style w:type="character" w:customStyle="1" w:styleId="Bodytext4">
    <w:name w:val="Body text (4)_"/>
    <w:basedOn w:val="DefaultParagraphFont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paragraph" w:customStyle="1" w:styleId="Headerorfooter20">
    <w:name w:val="Header or footer (2)"/>
    <w:basedOn w:val="Normal"/>
    <w:link w:val="Headerorfooter2"/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styleId="BodyText">
    <w:name w:val="Body Text"/>
    <w:basedOn w:val="Normal"/>
    <w:link w:val="BodyTextChar"/>
    <w:qFormat/>
    <w:pPr>
      <w:spacing w:line="262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ing20">
    <w:name w:val="Heading #2"/>
    <w:basedOn w:val="Normal"/>
    <w:link w:val="Heading2"/>
    <w:pPr>
      <w:spacing w:after="340"/>
      <w:jc w:val="center"/>
      <w:outlineLvl w:val="1"/>
    </w:pPr>
    <w:rPr>
      <w:rFonts w:ascii="Arial" w:eastAsia="Arial" w:hAnsi="Arial" w:cs="Arial"/>
      <w:i/>
      <w:iCs/>
      <w:color w:val="96969A"/>
      <w:sz w:val="30"/>
      <w:szCs w:val="30"/>
      <w:lang w:val="en-US" w:eastAsia="en-US" w:bidi="en-US"/>
    </w:rPr>
  </w:style>
  <w:style w:type="paragraph" w:customStyle="1" w:styleId="Tablecaption0">
    <w:name w:val="Table caption"/>
    <w:basedOn w:val="Normal"/>
    <w:link w:val="Tablecaption"/>
    <w:rPr>
      <w:rFonts w:ascii="Times New Roman" w:eastAsia="Times New Roman" w:hAnsi="Times New Roman" w:cs="Times New Roman"/>
      <w:sz w:val="22"/>
      <w:szCs w:val="22"/>
    </w:rPr>
  </w:style>
  <w:style w:type="paragraph" w:customStyle="1" w:styleId="Other0">
    <w:name w:val="Other"/>
    <w:basedOn w:val="Normal"/>
    <w:link w:val="Other"/>
    <w:pPr>
      <w:spacing w:line="262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ing10">
    <w:name w:val="Heading #1"/>
    <w:basedOn w:val="Normal"/>
    <w:link w:val="Heading1"/>
    <w:pPr>
      <w:spacing w:after="60"/>
      <w:ind w:left="1420"/>
      <w:outlineLvl w:val="0"/>
    </w:pPr>
    <w:rPr>
      <w:rFonts w:ascii="Times New Roman" w:eastAsia="Times New Roman" w:hAnsi="Times New Roman" w:cs="Times New Roman"/>
      <w:sz w:val="38"/>
      <w:szCs w:val="38"/>
    </w:rPr>
  </w:style>
  <w:style w:type="paragraph" w:customStyle="1" w:styleId="Bodytext20">
    <w:name w:val="Body text (2)"/>
    <w:basedOn w:val="Normal"/>
    <w:link w:val="Bodytext2"/>
    <w:pPr>
      <w:spacing w:after="540"/>
      <w:ind w:left="1420"/>
    </w:pPr>
    <w:rPr>
      <w:rFonts w:ascii="Lucida Sans Unicode" w:eastAsia="Lucida Sans Unicode" w:hAnsi="Lucida Sans Unicode" w:cs="Lucida Sans Unicode"/>
      <w:sz w:val="14"/>
      <w:szCs w:val="14"/>
    </w:rPr>
  </w:style>
  <w:style w:type="paragraph" w:customStyle="1" w:styleId="Bodytext30">
    <w:name w:val="Body text (3)"/>
    <w:basedOn w:val="Normal"/>
    <w:link w:val="Bodytext3"/>
    <w:pPr>
      <w:spacing w:after="70"/>
      <w:ind w:left="850"/>
    </w:pPr>
    <w:rPr>
      <w:rFonts w:ascii="Arial" w:eastAsia="Arial" w:hAnsi="Arial" w:cs="Arial"/>
      <w:color w:val="5A5A5A"/>
      <w:sz w:val="9"/>
      <w:szCs w:val="9"/>
      <w:lang w:val="en-US" w:eastAsia="en-US" w:bidi="en-US"/>
    </w:rPr>
  </w:style>
  <w:style w:type="paragraph" w:customStyle="1" w:styleId="Bodytext40">
    <w:name w:val="Body text (4)"/>
    <w:basedOn w:val="Normal"/>
    <w:link w:val="Bodytext4"/>
    <w:pPr>
      <w:spacing w:after="380"/>
    </w:pPr>
    <w:rPr>
      <w:rFonts w:ascii="Times New Roman" w:eastAsia="Times New Roman" w:hAnsi="Times New Roman" w:cs="Times New Roman"/>
      <w:sz w:val="34"/>
      <w:szCs w:val="34"/>
    </w:rPr>
  </w:style>
  <w:style w:type="paragraph" w:styleId="Header">
    <w:name w:val="header"/>
    <w:basedOn w:val="Normal"/>
    <w:link w:val="HeaderChar"/>
    <w:uiPriority w:val="99"/>
    <w:unhideWhenUsed/>
    <w:rsid w:val="0050135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135B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0135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35B"/>
    <w:rPr>
      <w:color w:val="000000"/>
    </w:rPr>
  </w:style>
  <w:style w:type="paragraph" w:customStyle="1" w:styleId="m">
    <w:name w:val="m"/>
    <w:basedOn w:val="Normal"/>
    <w:rsid w:val="008429F3"/>
    <w:pPr>
      <w:widowControl/>
      <w:ind w:firstLine="990"/>
      <w:jc w:val="both"/>
    </w:pPr>
    <w:rPr>
      <w:rFonts w:ascii="Times New Roman" w:eastAsia="Times New Roman" w:hAnsi="Times New Roman" w:cs="Times New Roman"/>
      <w:lang w:bidi="ar-SA"/>
    </w:rPr>
  </w:style>
  <w:style w:type="paragraph" w:styleId="NormalWeb">
    <w:name w:val="Normal (Web)"/>
    <w:basedOn w:val="Normal"/>
    <w:uiPriority w:val="99"/>
    <w:semiHidden/>
    <w:unhideWhenUsed/>
    <w:rsid w:val="00D15D0E"/>
    <w:pPr>
      <w:widowControl/>
      <w:ind w:firstLine="990"/>
      <w:jc w:val="both"/>
    </w:pPr>
    <w:rPr>
      <w:rFonts w:ascii="Times New Roman" w:eastAsia="Times New Roman" w:hAnsi="Times New Roman" w:cs="Times New Roman"/>
      <w:lang w:bidi="ar-SA"/>
    </w:rPr>
  </w:style>
  <w:style w:type="character" w:styleId="Hyperlink">
    <w:name w:val="Hyperlink"/>
    <w:basedOn w:val="DefaultParagraphFont"/>
    <w:uiPriority w:val="99"/>
    <w:unhideWhenUsed/>
    <w:rsid w:val="0095595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00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002"/>
    <w:rPr>
      <w:rFonts w:ascii="Segoe UI" w:hAnsi="Segoe UI" w:cs="Segoe UI"/>
      <w:color w:val="000000"/>
      <w:sz w:val="18"/>
      <w:szCs w:val="18"/>
    </w:rPr>
  </w:style>
  <w:style w:type="paragraph" w:customStyle="1" w:styleId="Default">
    <w:name w:val="Default"/>
    <w:rsid w:val="000672BC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orfooter2">
    <w:name w:val="Header or footer (2)_"/>
    <w:basedOn w:val="DefaultParagraphFont"/>
    <w:link w:val="Headerorfooter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BodyTextChar">
    <w:name w:val="Body Text Char"/>
    <w:basedOn w:val="DefaultParagraphFont"/>
    <w:link w:val="BodyTex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2">
    <w:name w:val="Heading #2_"/>
    <w:basedOn w:val="DefaultParagraphFont"/>
    <w:link w:val="Heading20"/>
    <w:rPr>
      <w:rFonts w:ascii="Arial" w:eastAsia="Arial" w:hAnsi="Arial" w:cs="Arial"/>
      <w:b w:val="0"/>
      <w:bCs w:val="0"/>
      <w:i/>
      <w:iCs/>
      <w:smallCaps w:val="0"/>
      <w:strike w:val="0"/>
      <w:color w:val="96969A"/>
      <w:sz w:val="30"/>
      <w:szCs w:val="30"/>
      <w:u w:val="none"/>
      <w:lang w:val="en-US" w:eastAsia="en-US" w:bidi="en-US"/>
    </w:rPr>
  </w:style>
  <w:style w:type="character" w:customStyle="1" w:styleId="Tablecaption">
    <w:name w:val="Table caption_"/>
    <w:basedOn w:val="DefaultParagraphFont"/>
    <w:link w:val="Tabl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Other">
    <w:name w:val="Other_"/>
    <w:basedOn w:val="DefaultParagraphFont"/>
    <w:link w:val="Oth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Heading1">
    <w:name w:val="Heading #1_"/>
    <w:basedOn w:val="DefaultParagraphFont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8"/>
      <w:szCs w:val="38"/>
      <w:u w:val="none"/>
    </w:rPr>
  </w:style>
  <w:style w:type="character" w:customStyle="1" w:styleId="Bodytext2">
    <w:name w:val="Body text (2)_"/>
    <w:basedOn w:val="DefaultParagraphFont"/>
    <w:link w:val="Bodytext20"/>
    <w:rPr>
      <w:rFonts w:ascii="Lucida Sans Unicode" w:eastAsia="Lucida Sans Unicode" w:hAnsi="Lucida Sans Unicode" w:cs="Lucida Sans Unicode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Bodytext3">
    <w:name w:val="Body text (3)_"/>
    <w:basedOn w:val="DefaultParagraphFont"/>
    <w:link w:val="Bodytext30"/>
    <w:rPr>
      <w:rFonts w:ascii="Arial" w:eastAsia="Arial" w:hAnsi="Arial" w:cs="Arial"/>
      <w:b w:val="0"/>
      <w:bCs w:val="0"/>
      <w:i w:val="0"/>
      <w:iCs w:val="0"/>
      <w:smallCaps w:val="0"/>
      <w:strike w:val="0"/>
      <w:color w:val="5A5A5A"/>
      <w:sz w:val="9"/>
      <w:szCs w:val="9"/>
      <w:u w:val="none"/>
      <w:lang w:val="en-US" w:eastAsia="en-US" w:bidi="en-US"/>
    </w:rPr>
  </w:style>
  <w:style w:type="character" w:customStyle="1" w:styleId="Bodytext4">
    <w:name w:val="Body text (4)_"/>
    <w:basedOn w:val="DefaultParagraphFont"/>
    <w:link w:val="Bodytext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34"/>
      <w:szCs w:val="34"/>
      <w:u w:val="none"/>
    </w:rPr>
  </w:style>
  <w:style w:type="paragraph" w:customStyle="1" w:styleId="Headerorfooter20">
    <w:name w:val="Header or footer (2)"/>
    <w:basedOn w:val="Normal"/>
    <w:link w:val="Headerorfooter2"/>
    <w:rPr>
      <w:rFonts w:ascii="Times New Roman" w:eastAsia="Times New Roman" w:hAnsi="Times New Roman" w:cs="Times New Roman"/>
      <w:sz w:val="20"/>
      <w:szCs w:val="20"/>
      <w:lang w:val="en-US" w:eastAsia="en-US" w:bidi="en-US"/>
    </w:rPr>
  </w:style>
  <w:style w:type="paragraph" w:styleId="BodyText">
    <w:name w:val="Body Text"/>
    <w:basedOn w:val="Normal"/>
    <w:link w:val="BodyTextChar"/>
    <w:qFormat/>
    <w:pPr>
      <w:spacing w:line="262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ing20">
    <w:name w:val="Heading #2"/>
    <w:basedOn w:val="Normal"/>
    <w:link w:val="Heading2"/>
    <w:pPr>
      <w:spacing w:after="340"/>
      <w:jc w:val="center"/>
      <w:outlineLvl w:val="1"/>
    </w:pPr>
    <w:rPr>
      <w:rFonts w:ascii="Arial" w:eastAsia="Arial" w:hAnsi="Arial" w:cs="Arial"/>
      <w:i/>
      <w:iCs/>
      <w:color w:val="96969A"/>
      <w:sz w:val="30"/>
      <w:szCs w:val="30"/>
      <w:lang w:val="en-US" w:eastAsia="en-US" w:bidi="en-US"/>
    </w:rPr>
  </w:style>
  <w:style w:type="paragraph" w:customStyle="1" w:styleId="Tablecaption0">
    <w:name w:val="Table caption"/>
    <w:basedOn w:val="Normal"/>
    <w:link w:val="Tablecaption"/>
    <w:rPr>
      <w:rFonts w:ascii="Times New Roman" w:eastAsia="Times New Roman" w:hAnsi="Times New Roman" w:cs="Times New Roman"/>
      <w:sz w:val="22"/>
      <w:szCs w:val="22"/>
    </w:rPr>
  </w:style>
  <w:style w:type="paragraph" w:customStyle="1" w:styleId="Other0">
    <w:name w:val="Other"/>
    <w:basedOn w:val="Normal"/>
    <w:link w:val="Other"/>
    <w:pPr>
      <w:spacing w:line="262" w:lineRule="auto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Heading10">
    <w:name w:val="Heading #1"/>
    <w:basedOn w:val="Normal"/>
    <w:link w:val="Heading1"/>
    <w:pPr>
      <w:spacing w:after="60"/>
      <w:ind w:left="1420"/>
      <w:outlineLvl w:val="0"/>
    </w:pPr>
    <w:rPr>
      <w:rFonts w:ascii="Times New Roman" w:eastAsia="Times New Roman" w:hAnsi="Times New Roman" w:cs="Times New Roman"/>
      <w:sz w:val="38"/>
      <w:szCs w:val="38"/>
    </w:rPr>
  </w:style>
  <w:style w:type="paragraph" w:customStyle="1" w:styleId="Bodytext20">
    <w:name w:val="Body text (2)"/>
    <w:basedOn w:val="Normal"/>
    <w:link w:val="Bodytext2"/>
    <w:pPr>
      <w:spacing w:after="540"/>
      <w:ind w:left="1420"/>
    </w:pPr>
    <w:rPr>
      <w:rFonts w:ascii="Lucida Sans Unicode" w:eastAsia="Lucida Sans Unicode" w:hAnsi="Lucida Sans Unicode" w:cs="Lucida Sans Unicode"/>
      <w:sz w:val="14"/>
      <w:szCs w:val="14"/>
    </w:rPr>
  </w:style>
  <w:style w:type="paragraph" w:customStyle="1" w:styleId="Bodytext30">
    <w:name w:val="Body text (3)"/>
    <w:basedOn w:val="Normal"/>
    <w:link w:val="Bodytext3"/>
    <w:pPr>
      <w:spacing w:after="70"/>
      <w:ind w:left="850"/>
    </w:pPr>
    <w:rPr>
      <w:rFonts w:ascii="Arial" w:eastAsia="Arial" w:hAnsi="Arial" w:cs="Arial"/>
      <w:color w:val="5A5A5A"/>
      <w:sz w:val="9"/>
      <w:szCs w:val="9"/>
      <w:lang w:val="en-US" w:eastAsia="en-US" w:bidi="en-US"/>
    </w:rPr>
  </w:style>
  <w:style w:type="paragraph" w:customStyle="1" w:styleId="Bodytext40">
    <w:name w:val="Body text (4)"/>
    <w:basedOn w:val="Normal"/>
    <w:link w:val="Bodytext4"/>
    <w:pPr>
      <w:spacing w:after="380"/>
    </w:pPr>
    <w:rPr>
      <w:rFonts w:ascii="Times New Roman" w:eastAsia="Times New Roman" w:hAnsi="Times New Roman" w:cs="Times New Roman"/>
      <w:sz w:val="34"/>
      <w:szCs w:val="34"/>
    </w:rPr>
  </w:style>
  <w:style w:type="paragraph" w:styleId="Header">
    <w:name w:val="header"/>
    <w:basedOn w:val="Normal"/>
    <w:link w:val="HeaderChar"/>
    <w:uiPriority w:val="99"/>
    <w:unhideWhenUsed/>
    <w:rsid w:val="0050135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135B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50135B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135B"/>
    <w:rPr>
      <w:color w:val="000000"/>
    </w:rPr>
  </w:style>
  <w:style w:type="paragraph" w:customStyle="1" w:styleId="m">
    <w:name w:val="m"/>
    <w:basedOn w:val="Normal"/>
    <w:rsid w:val="008429F3"/>
    <w:pPr>
      <w:widowControl/>
      <w:ind w:firstLine="990"/>
      <w:jc w:val="both"/>
    </w:pPr>
    <w:rPr>
      <w:rFonts w:ascii="Times New Roman" w:eastAsia="Times New Roman" w:hAnsi="Times New Roman" w:cs="Times New Roman"/>
      <w:lang w:bidi="ar-SA"/>
    </w:rPr>
  </w:style>
  <w:style w:type="paragraph" w:styleId="NormalWeb">
    <w:name w:val="Normal (Web)"/>
    <w:basedOn w:val="Normal"/>
    <w:uiPriority w:val="99"/>
    <w:semiHidden/>
    <w:unhideWhenUsed/>
    <w:rsid w:val="00D15D0E"/>
    <w:pPr>
      <w:widowControl/>
      <w:ind w:firstLine="990"/>
      <w:jc w:val="both"/>
    </w:pPr>
    <w:rPr>
      <w:rFonts w:ascii="Times New Roman" w:eastAsia="Times New Roman" w:hAnsi="Times New Roman" w:cs="Times New Roman"/>
      <w:lang w:bidi="ar-SA"/>
    </w:rPr>
  </w:style>
  <w:style w:type="character" w:styleId="Hyperlink">
    <w:name w:val="Hyperlink"/>
    <w:basedOn w:val="DefaultParagraphFont"/>
    <w:uiPriority w:val="99"/>
    <w:unhideWhenUsed/>
    <w:rsid w:val="0095595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000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0002"/>
    <w:rPr>
      <w:rFonts w:ascii="Segoe UI" w:hAnsi="Segoe UI" w:cs="Segoe UI"/>
      <w:color w:val="000000"/>
      <w:sz w:val="18"/>
      <w:szCs w:val="18"/>
    </w:rPr>
  </w:style>
  <w:style w:type="paragraph" w:customStyle="1" w:styleId="Default">
    <w:name w:val="Default"/>
    <w:rsid w:val="000672BC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26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134943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893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28521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7611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6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dimovo.b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84191B-99B4-49E2-8EF5-41EB01B9D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459</TotalTime>
  <Pages>3</Pages>
  <Words>1233</Words>
  <Characters>7029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Scanned Image</vt:lpstr>
    </vt:vector>
  </TitlesOfParts>
  <Company/>
  <LinksUpToDate>false</LinksUpToDate>
  <CharactersWithSpaces>8246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Scanned Image</dc:title>
  <dc:subject>Scanned Image</dc:subject>
  <dc:creator>NAPS2</dc:creator>
  <cp:lastModifiedBy>наталия</cp:lastModifiedBy>
  <cp:revision>143</cp:revision>
  <cp:lastPrinted>2026-09-02T10:51:00Z</cp:lastPrinted>
  <dcterms:created xsi:type="dcterms:W3CDTF">2025-05-07T09:01:00Z</dcterms:created>
  <dcterms:modified xsi:type="dcterms:W3CDTF">2026-10-02T08:33:00Z</dcterms:modified>
</cp:coreProperties>
</file>